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A782" w14:textId="77777777" w:rsidR="00FF7298" w:rsidRPr="009170E8" w:rsidRDefault="00FF7298" w:rsidP="005F49C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4081DE2" w14:textId="77777777" w:rsidR="0096595F" w:rsidRPr="009170E8" w:rsidRDefault="0096595F" w:rsidP="00763672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proofErr w:type="spellStart"/>
      <w:r w:rsidRPr="009170E8">
        <w:rPr>
          <w:rFonts w:eastAsia="Calibri" w:cstheme="minorHAnsi"/>
          <w:b/>
          <w:bCs/>
          <w:sz w:val="24"/>
          <w:szCs w:val="24"/>
        </w:rPr>
        <w:t>Bansilal</w:t>
      </w:r>
      <w:proofErr w:type="spellEnd"/>
      <w:r w:rsidRPr="009170E8">
        <w:rPr>
          <w:rFonts w:eastAsia="Calibri" w:cstheme="minorHAnsi"/>
          <w:b/>
          <w:bCs/>
          <w:sz w:val="24"/>
          <w:szCs w:val="24"/>
        </w:rPr>
        <w:t xml:space="preserve"> Ramnath Agarwal Charitable Trust’s</w:t>
      </w:r>
    </w:p>
    <w:p w14:paraId="2B50C7B5" w14:textId="558BA215" w:rsidR="0096595F" w:rsidRPr="009170E8" w:rsidRDefault="0096595F" w:rsidP="00763672">
      <w:pPr>
        <w:spacing w:after="0" w:line="276" w:lineRule="auto"/>
        <w:jc w:val="center"/>
        <w:rPr>
          <w:rFonts w:eastAsia="Calibri" w:cstheme="minorHAnsi"/>
          <w:b/>
          <w:sz w:val="32"/>
          <w:szCs w:val="32"/>
        </w:rPr>
      </w:pPr>
      <w:r w:rsidRPr="009170E8">
        <w:rPr>
          <w:rFonts w:eastAsia="Calibri" w:cstheme="minorHAnsi"/>
          <w:b/>
          <w:sz w:val="32"/>
          <w:szCs w:val="32"/>
        </w:rPr>
        <w:t xml:space="preserve">Vishwakarma Institute of Technology, </w:t>
      </w:r>
      <w:r w:rsidR="005B38B4" w:rsidRPr="009170E8">
        <w:rPr>
          <w:rFonts w:eastAsia="Calibri" w:cstheme="minorHAnsi"/>
          <w:b/>
          <w:sz w:val="32"/>
          <w:szCs w:val="32"/>
        </w:rPr>
        <w:t>P</w:t>
      </w:r>
      <w:r w:rsidR="00BA2604" w:rsidRPr="009170E8">
        <w:rPr>
          <w:rFonts w:eastAsia="Calibri" w:cstheme="minorHAnsi"/>
          <w:b/>
          <w:sz w:val="32"/>
          <w:szCs w:val="32"/>
        </w:rPr>
        <w:t>une</w:t>
      </w:r>
      <w:r w:rsidR="009170E8" w:rsidRPr="009170E8">
        <w:rPr>
          <w:rFonts w:eastAsia="Calibri" w:cstheme="minorHAnsi"/>
          <w:b/>
          <w:sz w:val="32"/>
          <w:szCs w:val="32"/>
        </w:rPr>
        <w:t xml:space="preserve"> – </w:t>
      </w:r>
      <w:r w:rsidR="00D81996">
        <w:rPr>
          <w:rFonts w:eastAsia="Calibri" w:cstheme="minorHAnsi"/>
          <w:b/>
          <w:sz w:val="32"/>
          <w:szCs w:val="32"/>
        </w:rPr>
        <w:t>37</w:t>
      </w:r>
      <w:r w:rsidR="009170E8" w:rsidRPr="009170E8">
        <w:rPr>
          <w:rFonts w:eastAsia="Calibri" w:cstheme="minorHAnsi"/>
          <w:b/>
          <w:sz w:val="32"/>
          <w:szCs w:val="32"/>
        </w:rPr>
        <w:t>.</w:t>
      </w:r>
    </w:p>
    <w:p w14:paraId="550A34B5" w14:textId="4FE48B57" w:rsidR="0096595F" w:rsidRPr="009170E8" w:rsidRDefault="0096595F" w:rsidP="00763672">
      <w:pPr>
        <w:spacing w:after="0" w:line="276" w:lineRule="auto"/>
        <w:jc w:val="center"/>
        <w:rPr>
          <w:rFonts w:eastAsia="Calibri" w:cstheme="minorHAnsi"/>
          <w:bCs/>
          <w:sz w:val="24"/>
          <w:szCs w:val="24"/>
        </w:rPr>
      </w:pPr>
      <w:r w:rsidRPr="009170E8">
        <w:rPr>
          <w:rFonts w:eastAsia="Calibri" w:cstheme="minorHAnsi"/>
          <w:bCs/>
          <w:sz w:val="24"/>
          <w:szCs w:val="24"/>
        </w:rPr>
        <w:t>(</w:t>
      </w:r>
      <w:r w:rsidR="005B38B4" w:rsidRPr="009170E8">
        <w:rPr>
          <w:rFonts w:eastAsia="Calibri" w:cstheme="minorHAnsi"/>
          <w:bCs/>
          <w:sz w:val="24"/>
          <w:szCs w:val="24"/>
        </w:rPr>
        <w:t xml:space="preserve">An </w:t>
      </w:r>
      <w:r w:rsidRPr="009170E8">
        <w:rPr>
          <w:rFonts w:eastAsia="Calibri" w:cstheme="minorHAnsi"/>
          <w:bCs/>
          <w:sz w:val="24"/>
          <w:szCs w:val="24"/>
        </w:rPr>
        <w:t>Autonomous Institute Affiliated to Savitribai Phule Pune University)</w:t>
      </w:r>
    </w:p>
    <w:p w14:paraId="0394E850" w14:textId="77777777" w:rsidR="00106F98" w:rsidRPr="009170E8" w:rsidRDefault="00106F98" w:rsidP="005F49C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30CE794" w14:textId="6B673257" w:rsidR="00B71709" w:rsidRPr="009170E8" w:rsidRDefault="009170E8" w:rsidP="009455D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170E8">
        <w:rPr>
          <w:rFonts w:asciiTheme="minorHAnsi" w:hAnsiTheme="minorHAnsi" w:cstheme="minorHAnsi"/>
          <w:b/>
          <w:bCs/>
        </w:rPr>
        <w:t>Rules &amp; Regulations for Admissions to Direct Second Year of Engineering &amp; Technology for Against CAP Round</w:t>
      </w:r>
      <w:r w:rsidR="00395E56" w:rsidRPr="009170E8">
        <w:rPr>
          <w:rFonts w:asciiTheme="minorHAnsi" w:hAnsiTheme="minorHAnsi" w:cstheme="minorHAnsi"/>
          <w:b/>
          <w:bCs/>
        </w:rPr>
        <w:t xml:space="preserve"> </w:t>
      </w:r>
      <w:r w:rsidR="009455D5">
        <w:rPr>
          <w:rFonts w:asciiTheme="minorHAnsi" w:hAnsiTheme="minorHAnsi" w:cstheme="minorHAnsi"/>
          <w:b/>
          <w:bCs/>
        </w:rPr>
        <w:t xml:space="preserve">for </w:t>
      </w:r>
      <w:r w:rsidR="00395E56" w:rsidRPr="009170E8">
        <w:rPr>
          <w:rFonts w:asciiTheme="minorHAnsi" w:hAnsiTheme="minorHAnsi" w:cstheme="minorHAnsi"/>
          <w:b/>
          <w:bCs/>
        </w:rPr>
        <w:t>Academic Year 202</w:t>
      </w:r>
      <w:r w:rsidR="00C7083A">
        <w:rPr>
          <w:rFonts w:asciiTheme="minorHAnsi" w:hAnsiTheme="minorHAnsi" w:cstheme="minorHAnsi"/>
          <w:b/>
          <w:bCs/>
        </w:rPr>
        <w:t>2</w:t>
      </w:r>
      <w:r w:rsidR="005A007F" w:rsidRPr="009170E8">
        <w:rPr>
          <w:rFonts w:asciiTheme="minorHAnsi" w:hAnsiTheme="minorHAnsi" w:cstheme="minorHAnsi"/>
          <w:b/>
          <w:bCs/>
        </w:rPr>
        <w:t xml:space="preserve"> </w:t>
      </w:r>
      <w:r w:rsidR="009455D5">
        <w:rPr>
          <w:rFonts w:asciiTheme="minorHAnsi" w:hAnsiTheme="minorHAnsi" w:cstheme="minorHAnsi"/>
          <w:b/>
          <w:bCs/>
        </w:rPr>
        <w:t xml:space="preserve">– </w:t>
      </w:r>
      <w:r w:rsidR="00395E56" w:rsidRPr="009170E8">
        <w:rPr>
          <w:rFonts w:asciiTheme="minorHAnsi" w:hAnsiTheme="minorHAnsi" w:cstheme="minorHAnsi"/>
          <w:b/>
          <w:bCs/>
        </w:rPr>
        <w:t>2</w:t>
      </w:r>
      <w:r w:rsidR="00C7083A">
        <w:rPr>
          <w:rFonts w:asciiTheme="minorHAnsi" w:hAnsiTheme="minorHAnsi" w:cstheme="minorHAnsi"/>
          <w:b/>
          <w:bCs/>
        </w:rPr>
        <w:t>3</w:t>
      </w:r>
    </w:p>
    <w:p w14:paraId="650CB87A" w14:textId="541B19B7" w:rsidR="00EB531D" w:rsidRPr="009170E8" w:rsidRDefault="00EB531D" w:rsidP="005A007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67F30A5" w14:textId="7132492C" w:rsidR="00C7083A" w:rsidRPr="00C7083A" w:rsidRDefault="00C7083A" w:rsidP="00C708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seats remaining vacant after CAP round will be filled in by </w:t>
      </w:r>
      <w:r w:rsidRPr="00116597">
        <w:rPr>
          <w:rFonts w:cstheme="minorHAnsi"/>
          <w:sz w:val="24"/>
          <w:szCs w:val="24"/>
        </w:rPr>
        <w:t xml:space="preserve">Institute Level Direct Counselling (SPOT - ACAP) Round </w:t>
      </w:r>
      <w:r>
        <w:rPr>
          <w:rFonts w:cstheme="minorHAnsi"/>
          <w:sz w:val="24"/>
          <w:szCs w:val="24"/>
        </w:rPr>
        <w:t xml:space="preserve">at </w:t>
      </w:r>
      <w:r w:rsidRPr="00116597">
        <w:rPr>
          <w:rFonts w:cstheme="minorHAnsi"/>
          <w:sz w:val="24"/>
          <w:szCs w:val="24"/>
        </w:rPr>
        <w:t>Vishwakarma Institute of Technology, Pune.</w:t>
      </w:r>
    </w:p>
    <w:p w14:paraId="2E3440D0" w14:textId="055F36EB" w:rsidR="007E4ED2" w:rsidRPr="009170E8" w:rsidRDefault="007E4ED2" w:rsidP="007E4ED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9170E8">
        <w:rPr>
          <w:rFonts w:asciiTheme="minorHAnsi" w:hAnsiTheme="minorHAnsi" w:cstheme="minorHAnsi"/>
        </w:rPr>
        <w:t>The total number of available seats for the Institute Level ACAP Round are the vacant seats after CAP rounds. Details of the same will be displayed on Institute’s website.</w:t>
      </w:r>
      <w:r w:rsidR="009170E8">
        <w:rPr>
          <w:rFonts w:asciiTheme="minorHAnsi" w:hAnsiTheme="minorHAnsi" w:cstheme="minorHAnsi"/>
        </w:rPr>
        <w:t xml:space="preserve"> </w:t>
      </w:r>
      <w:hyperlink r:id="rId5" w:history="1">
        <w:r w:rsidR="00D27BDC" w:rsidRPr="005D356B">
          <w:rPr>
            <w:rStyle w:val="Hyperlink"/>
            <w:rFonts w:asciiTheme="minorHAnsi" w:hAnsiTheme="minorHAnsi" w:cstheme="minorHAnsi"/>
          </w:rPr>
          <w:t>www.vit.edu</w:t>
        </w:r>
      </w:hyperlink>
      <w:r w:rsidR="009170E8">
        <w:rPr>
          <w:rFonts w:asciiTheme="minorHAnsi" w:hAnsiTheme="minorHAnsi" w:cstheme="minorHAnsi"/>
        </w:rPr>
        <w:t xml:space="preserve"> </w:t>
      </w:r>
      <w:r w:rsidR="00643697">
        <w:rPr>
          <w:rFonts w:asciiTheme="minorHAnsi" w:hAnsiTheme="minorHAnsi" w:cstheme="minorHAnsi"/>
        </w:rPr>
        <w:t>&amp; college Notice Board.</w:t>
      </w:r>
    </w:p>
    <w:p w14:paraId="3B523C28" w14:textId="7D66FFC8" w:rsidR="005448BD" w:rsidRPr="009170E8" w:rsidRDefault="005448BD" w:rsidP="005F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70E8">
        <w:rPr>
          <w:rFonts w:cstheme="minorHAnsi"/>
          <w:sz w:val="24"/>
          <w:szCs w:val="24"/>
        </w:rPr>
        <w:t>Admission</w:t>
      </w:r>
      <w:r w:rsidR="005A5E15" w:rsidRPr="009170E8">
        <w:rPr>
          <w:rFonts w:cstheme="minorHAnsi"/>
          <w:sz w:val="24"/>
          <w:szCs w:val="24"/>
        </w:rPr>
        <w:t xml:space="preserve"> process</w:t>
      </w:r>
      <w:r w:rsidRPr="009170E8">
        <w:rPr>
          <w:rFonts w:cstheme="minorHAnsi"/>
          <w:sz w:val="24"/>
          <w:szCs w:val="24"/>
        </w:rPr>
        <w:t xml:space="preserve"> will be </w:t>
      </w:r>
      <w:r w:rsidR="005A5E15" w:rsidRPr="009170E8">
        <w:rPr>
          <w:rFonts w:cstheme="minorHAnsi"/>
          <w:sz w:val="24"/>
          <w:szCs w:val="24"/>
        </w:rPr>
        <w:t>conducted</w:t>
      </w:r>
      <w:r w:rsidRPr="009170E8">
        <w:rPr>
          <w:rFonts w:cstheme="minorHAnsi"/>
          <w:sz w:val="24"/>
          <w:szCs w:val="24"/>
        </w:rPr>
        <w:t xml:space="preserve"> as per rules and regulations published in the information brochure by </w:t>
      </w:r>
      <w:r w:rsidR="00CD54A0" w:rsidRPr="009170E8">
        <w:rPr>
          <w:rFonts w:cstheme="minorHAnsi"/>
          <w:sz w:val="24"/>
          <w:szCs w:val="24"/>
        </w:rPr>
        <w:t>State</w:t>
      </w:r>
      <w:r w:rsidR="00295B1E" w:rsidRPr="009170E8">
        <w:rPr>
          <w:rFonts w:cstheme="minorHAnsi"/>
          <w:sz w:val="24"/>
          <w:szCs w:val="24"/>
        </w:rPr>
        <w:t xml:space="preserve"> </w:t>
      </w:r>
      <w:r w:rsidRPr="009170E8">
        <w:rPr>
          <w:rFonts w:cstheme="minorHAnsi"/>
          <w:sz w:val="24"/>
          <w:szCs w:val="24"/>
        </w:rPr>
        <w:t>CET Cell for AY 202</w:t>
      </w:r>
      <w:r w:rsidR="00C7083A">
        <w:rPr>
          <w:rFonts w:cstheme="minorHAnsi"/>
          <w:sz w:val="24"/>
          <w:szCs w:val="24"/>
        </w:rPr>
        <w:t>2</w:t>
      </w:r>
      <w:r w:rsidRPr="009170E8">
        <w:rPr>
          <w:rFonts w:cstheme="minorHAnsi"/>
          <w:sz w:val="24"/>
          <w:szCs w:val="24"/>
        </w:rPr>
        <w:t xml:space="preserve"> – 2</w:t>
      </w:r>
      <w:r w:rsidR="00C7083A">
        <w:rPr>
          <w:rFonts w:cstheme="minorHAnsi"/>
          <w:sz w:val="24"/>
          <w:szCs w:val="24"/>
        </w:rPr>
        <w:t>3</w:t>
      </w:r>
      <w:r w:rsidRPr="009170E8">
        <w:rPr>
          <w:rFonts w:cstheme="minorHAnsi"/>
          <w:sz w:val="24"/>
          <w:szCs w:val="24"/>
        </w:rPr>
        <w:t xml:space="preserve"> (</w:t>
      </w:r>
      <w:r w:rsidR="009E47F0" w:rsidRPr="009170E8">
        <w:rPr>
          <w:rFonts w:cstheme="minorHAnsi"/>
          <w:sz w:val="24"/>
          <w:szCs w:val="24"/>
        </w:rPr>
        <w:t>for details</w:t>
      </w:r>
      <w:r w:rsidR="005A007F" w:rsidRPr="009170E8">
        <w:rPr>
          <w:rFonts w:cstheme="minorHAnsi"/>
          <w:sz w:val="24"/>
          <w:szCs w:val="24"/>
        </w:rPr>
        <w:t xml:space="preserve"> </w:t>
      </w:r>
      <w:r w:rsidR="009E47F0" w:rsidRPr="009170E8">
        <w:rPr>
          <w:rFonts w:cstheme="minorHAnsi"/>
          <w:sz w:val="24"/>
          <w:szCs w:val="24"/>
        </w:rPr>
        <w:t>r</w:t>
      </w:r>
      <w:r w:rsidRPr="009170E8">
        <w:rPr>
          <w:rFonts w:cstheme="minorHAnsi"/>
          <w:sz w:val="24"/>
          <w:szCs w:val="24"/>
        </w:rPr>
        <w:t xml:space="preserve">efer to </w:t>
      </w:r>
      <w:hyperlink r:id="rId6" w:history="1">
        <w:r w:rsidRPr="009170E8">
          <w:rPr>
            <w:rStyle w:val="Hyperlink"/>
            <w:rFonts w:cstheme="minorHAnsi"/>
            <w:sz w:val="24"/>
            <w:szCs w:val="24"/>
          </w:rPr>
          <w:t>www.mahacet.org</w:t>
        </w:r>
      </w:hyperlink>
      <w:r w:rsidRPr="009170E8">
        <w:rPr>
          <w:rFonts w:cstheme="minorHAnsi"/>
          <w:color w:val="000080"/>
          <w:sz w:val="24"/>
          <w:szCs w:val="24"/>
        </w:rPr>
        <w:t>)</w:t>
      </w:r>
      <w:r w:rsidR="00CF3413" w:rsidRPr="009170E8">
        <w:rPr>
          <w:rFonts w:cstheme="minorHAnsi"/>
          <w:color w:val="000080"/>
          <w:sz w:val="24"/>
          <w:szCs w:val="24"/>
        </w:rPr>
        <w:t>.</w:t>
      </w:r>
    </w:p>
    <w:p w14:paraId="3D70C503" w14:textId="23D8109F" w:rsidR="004C37FC" w:rsidRPr="009170E8" w:rsidRDefault="004C37FC" w:rsidP="005F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70E8">
        <w:rPr>
          <w:rFonts w:cstheme="minorHAnsi"/>
          <w:sz w:val="24"/>
          <w:szCs w:val="24"/>
        </w:rPr>
        <w:t>Sea</w:t>
      </w:r>
      <w:r w:rsidR="005A007F" w:rsidRPr="009170E8">
        <w:rPr>
          <w:rFonts w:cstheme="minorHAnsi"/>
          <w:sz w:val="24"/>
          <w:szCs w:val="24"/>
        </w:rPr>
        <w:t>t</w:t>
      </w:r>
      <w:r w:rsidRPr="009170E8">
        <w:rPr>
          <w:rFonts w:cstheme="minorHAnsi"/>
          <w:sz w:val="24"/>
          <w:szCs w:val="24"/>
        </w:rPr>
        <w:t xml:space="preserve"> type</w:t>
      </w:r>
      <w:r w:rsidR="00E22D01" w:rsidRPr="009170E8">
        <w:rPr>
          <w:rFonts w:cstheme="minorHAnsi"/>
          <w:sz w:val="24"/>
          <w:szCs w:val="24"/>
        </w:rPr>
        <w:t xml:space="preserve"> namely</w:t>
      </w:r>
      <w:r w:rsidRPr="009170E8">
        <w:rPr>
          <w:rFonts w:cstheme="minorHAnsi"/>
          <w:sz w:val="24"/>
          <w:szCs w:val="24"/>
        </w:rPr>
        <w:t xml:space="preserve"> TFWS &amp; EWS</w:t>
      </w:r>
      <w:r w:rsidR="005A007F" w:rsidRPr="009170E8">
        <w:rPr>
          <w:rFonts w:cstheme="minorHAnsi"/>
          <w:sz w:val="24"/>
          <w:szCs w:val="24"/>
        </w:rPr>
        <w:t xml:space="preserve">, </w:t>
      </w:r>
      <w:r w:rsidRPr="009170E8">
        <w:rPr>
          <w:rFonts w:cstheme="minorHAnsi"/>
          <w:sz w:val="24"/>
          <w:szCs w:val="24"/>
        </w:rPr>
        <w:t xml:space="preserve">if </w:t>
      </w:r>
      <w:r w:rsidR="00BC70D5" w:rsidRPr="009170E8">
        <w:rPr>
          <w:rFonts w:cstheme="minorHAnsi"/>
          <w:sz w:val="24"/>
          <w:szCs w:val="24"/>
        </w:rPr>
        <w:t>remain</w:t>
      </w:r>
      <w:r w:rsidR="001527D0" w:rsidRPr="009170E8">
        <w:rPr>
          <w:rFonts w:cstheme="minorHAnsi"/>
          <w:sz w:val="24"/>
          <w:szCs w:val="24"/>
        </w:rPr>
        <w:t xml:space="preserve">s </w:t>
      </w:r>
      <w:r w:rsidRPr="009170E8">
        <w:rPr>
          <w:rFonts w:cstheme="minorHAnsi"/>
          <w:sz w:val="24"/>
          <w:szCs w:val="24"/>
        </w:rPr>
        <w:t xml:space="preserve">vacant </w:t>
      </w:r>
      <w:r w:rsidR="004C383C" w:rsidRPr="009170E8">
        <w:rPr>
          <w:rFonts w:cstheme="minorHAnsi"/>
          <w:sz w:val="24"/>
          <w:szCs w:val="24"/>
        </w:rPr>
        <w:t xml:space="preserve">after the end </w:t>
      </w:r>
      <w:r w:rsidR="0011136A" w:rsidRPr="009170E8">
        <w:rPr>
          <w:rFonts w:cstheme="minorHAnsi"/>
          <w:sz w:val="24"/>
          <w:szCs w:val="24"/>
        </w:rPr>
        <w:t>of CAP rounds</w:t>
      </w:r>
      <w:r w:rsidRPr="009170E8">
        <w:rPr>
          <w:rFonts w:cstheme="minorHAnsi"/>
          <w:sz w:val="24"/>
          <w:szCs w:val="24"/>
        </w:rPr>
        <w:t xml:space="preserve"> </w:t>
      </w:r>
      <w:r w:rsidR="001527D0" w:rsidRPr="009170E8">
        <w:rPr>
          <w:rFonts w:cstheme="minorHAnsi"/>
          <w:sz w:val="24"/>
          <w:szCs w:val="24"/>
        </w:rPr>
        <w:t xml:space="preserve">shall </w:t>
      </w:r>
      <w:r w:rsidRPr="009170E8">
        <w:rPr>
          <w:rFonts w:cstheme="minorHAnsi"/>
          <w:sz w:val="24"/>
          <w:szCs w:val="24"/>
        </w:rPr>
        <w:t xml:space="preserve">not </w:t>
      </w:r>
      <w:r w:rsidR="006C1680" w:rsidRPr="009170E8">
        <w:rPr>
          <w:rFonts w:cstheme="minorHAnsi"/>
          <w:sz w:val="24"/>
          <w:szCs w:val="24"/>
        </w:rPr>
        <w:t xml:space="preserve">be </w:t>
      </w:r>
      <w:r w:rsidRPr="009170E8">
        <w:rPr>
          <w:rFonts w:cstheme="minorHAnsi"/>
          <w:sz w:val="24"/>
          <w:szCs w:val="24"/>
        </w:rPr>
        <w:t>fill</w:t>
      </w:r>
      <w:r w:rsidR="006C1680" w:rsidRPr="009170E8">
        <w:rPr>
          <w:rFonts w:cstheme="minorHAnsi"/>
          <w:sz w:val="24"/>
          <w:szCs w:val="24"/>
        </w:rPr>
        <w:t>ed</w:t>
      </w:r>
      <w:r w:rsidRPr="009170E8">
        <w:rPr>
          <w:rFonts w:cstheme="minorHAnsi"/>
          <w:sz w:val="24"/>
          <w:szCs w:val="24"/>
        </w:rPr>
        <w:t xml:space="preserve"> during </w:t>
      </w:r>
      <w:r w:rsidR="005A007F" w:rsidRPr="009170E8">
        <w:rPr>
          <w:rFonts w:cstheme="minorHAnsi"/>
          <w:sz w:val="24"/>
          <w:szCs w:val="24"/>
        </w:rPr>
        <w:t xml:space="preserve">the </w:t>
      </w:r>
      <w:r w:rsidRPr="009170E8">
        <w:rPr>
          <w:rFonts w:cstheme="minorHAnsi"/>
          <w:sz w:val="24"/>
          <w:szCs w:val="24"/>
        </w:rPr>
        <w:t>counselling round</w:t>
      </w:r>
      <w:r w:rsidR="001527D0" w:rsidRPr="009170E8">
        <w:rPr>
          <w:rFonts w:cstheme="minorHAnsi"/>
          <w:sz w:val="24"/>
          <w:szCs w:val="24"/>
        </w:rPr>
        <w:t xml:space="preserve"> as per </w:t>
      </w:r>
      <w:r w:rsidR="00211CD8" w:rsidRPr="009170E8">
        <w:rPr>
          <w:rFonts w:cstheme="minorHAnsi"/>
          <w:sz w:val="24"/>
          <w:szCs w:val="24"/>
        </w:rPr>
        <w:t>State CET Cell rules</w:t>
      </w:r>
      <w:r w:rsidRPr="009170E8">
        <w:rPr>
          <w:rFonts w:cstheme="minorHAnsi"/>
          <w:sz w:val="24"/>
          <w:szCs w:val="24"/>
        </w:rPr>
        <w:t>.</w:t>
      </w:r>
    </w:p>
    <w:p w14:paraId="17D53046" w14:textId="44F974CC" w:rsidR="00D27BDC" w:rsidRPr="00D27BDC" w:rsidRDefault="005448BD" w:rsidP="00D27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188" w:hanging="294"/>
        <w:jc w:val="both"/>
        <w:rPr>
          <w:rFonts w:cstheme="minorHAnsi"/>
          <w:sz w:val="24"/>
          <w:szCs w:val="24"/>
        </w:rPr>
      </w:pPr>
      <w:r w:rsidRPr="00D27BDC">
        <w:rPr>
          <w:rFonts w:cstheme="minorHAnsi"/>
          <w:sz w:val="24"/>
          <w:szCs w:val="24"/>
        </w:rPr>
        <w:t>Admission</w:t>
      </w:r>
      <w:r w:rsidR="00AB2108" w:rsidRPr="00D27BDC">
        <w:rPr>
          <w:rFonts w:cstheme="minorHAnsi"/>
          <w:sz w:val="24"/>
          <w:szCs w:val="24"/>
        </w:rPr>
        <w:t xml:space="preserve"> process</w:t>
      </w:r>
      <w:r w:rsidRPr="00D27BDC">
        <w:rPr>
          <w:rFonts w:cstheme="minorHAnsi"/>
          <w:sz w:val="24"/>
          <w:szCs w:val="24"/>
        </w:rPr>
        <w:t xml:space="preserve"> will be </w:t>
      </w:r>
      <w:r w:rsidR="00AB2108" w:rsidRPr="00D27BDC">
        <w:rPr>
          <w:rFonts w:cstheme="minorHAnsi"/>
          <w:sz w:val="24"/>
          <w:szCs w:val="24"/>
        </w:rPr>
        <w:t>conducted</w:t>
      </w:r>
      <w:r w:rsidRPr="00D27BDC">
        <w:rPr>
          <w:rFonts w:cstheme="minorHAnsi"/>
          <w:sz w:val="24"/>
          <w:szCs w:val="24"/>
        </w:rPr>
        <w:t xml:space="preserve"> in a transparent manner and strictly as per the Inter-Se-Merit of the Candidates applied to the </w:t>
      </w:r>
      <w:r w:rsidR="0064604C" w:rsidRPr="00D27BDC">
        <w:rPr>
          <w:rFonts w:cstheme="minorHAnsi"/>
          <w:sz w:val="24"/>
          <w:szCs w:val="24"/>
        </w:rPr>
        <w:t xml:space="preserve">State </w:t>
      </w:r>
      <w:r w:rsidR="00585716" w:rsidRPr="00D27BDC">
        <w:rPr>
          <w:rFonts w:cstheme="minorHAnsi"/>
          <w:sz w:val="24"/>
          <w:szCs w:val="24"/>
        </w:rPr>
        <w:t>CET a</w:t>
      </w:r>
      <w:r w:rsidRPr="00D27BDC">
        <w:rPr>
          <w:rFonts w:cstheme="minorHAnsi"/>
          <w:sz w:val="24"/>
          <w:szCs w:val="24"/>
        </w:rPr>
        <w:t xml:space="preserve">nd then </w:t>
      </w:r>
      <w:r w:rsidR="00BA2604" w:rsidRPr="00D27BDC">
        <w:rPr>
          <w:rFonts w:cstheme="minorHAnsi"/>
          <w:sz w:val="24"/>
          <w:szCs w:val="24"/>
        </w:rPr>
        <w:t>applied explicitly online</w:t>
      </w:r>
      <w:r w:rsidR="004C0348" w:rsidRPr="00D27BDC">
        <w:rPr>
          <w:rFonts w:cstheme="minorHAnsi"/>
          <w:sz w:val="24"/>
          <w:szCs w:val="24"/>
        </w:rPr>
        <w:t xml:space="preserve"> </w:t>
      </w:r>
      <w:r w:rsidR="00D81996" w:rsidRPr="00D27BDC">
        <w:rPr>
          <w:rFonts w:cstheme="minorHAnsi"/>
          <w:sz w:val="24"/>
          <w:szCs w:val="24"/>
        </w:rPr>
        <w:t>through the portal link</w:t>
      </w:r>
      <w:r w:rsidR="00D27BDC" w:rsidRPr="00D27BDC">
        <w:rPr>
          <w:rFonts w:cstheme="minorHAnsi"/>
          <w:sz w:val="24"/>
          <w:szCs w:val="24"/>
        </w:rPr>
        <w:t xml:space="preserve"> or QR code provided</w:t>
      </w:r>
      <w:r w:rsidR="00D81996" w:rsidRPr="00D27BDC">
        <w:rPr>
          <w:rFonts w:cstheme="minorHAnsi"/>
          <w:sz w:val="24"/>
          <w:szCs w:val="24"/>
        </w:rPr>
        <w:t xml:space="preserve"> below</w:t>
      </w:r>
      <w:r w:rsidR="00D27BDC" w:rsidRPr="00D27BDC">
        <w:rPr>
          <w:rFonts w:cstheme="minorHAnsi"/>
          <w:sz w:val="24"/>
          <w:szCs w:val="24"/>
        </w:rPr>
        <w:t>. Application processing fees is Rs. 1500/- which is non-refundable and non-transferable</w:t>
      </w:r>
      <w:r w:rsidR="00D27BDC">
        <w:rPr>
          <w:rFonts w:cstheme="minorHAnsi"/>
          <w:sz w:val="24"/>
          <w:szCs w:val="24"/>
        </w:rPr>
        <w:t>.</w:t>
      </w:r>
      <w:r w:rsidR="00D27BDC" w:rsidRPr="00D27BDC">
        <w:rPr>
          <w:rFonts w:cstheme="minorHAnsi"/>
          <w:sz w:val="24"/>
          <w:szCs w:val="24"/>
        </w:rPr>
        <w:t xml:space="preserve">                                                            </w:t>
      </w:r>
      <w:r w:rsidR="00D27BDC">
        <w:rPr>
          <w:rFonts w:cstheme="minorHAnsi"/>
          <w:noProof/>
          <w:sz w:val="24"/>
          <w:szCs w:val="24"/>
        </w:rPr>
        <w:drawing>
          <wp:inline distT="0" distB="0" distL="0" distR="0" wp14:anchorId="4235A207" wp14:editId="4324E3E2">
            <wp:extent cx="1314450" cy="131445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DC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D27BDC" w:rsidRPr="00D27BDC">
        <w:rPr>
          <w:rFonts w:cstheme="minorHAnsi"/>
          <w:sz w:val="24"/>
          <w:szCs w:val="24"/>
        </w:rPr>
        <w:t>https://tinyurl.com/yuef37fb</w:t>
      </w:r>
    </w:p>
    <w:p w14:paraId="64BBEDDB" w14:textId="77777777" w:rsidR="00D81996" w:rsidRDefault="00D81996" w:rsidP="00D81996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6CB087" w14:textId="08C37FB5" w:rsidR="005448BD" w:rsidRPr="009170E8" w:rsidRDefault="00FB290B" w:rsidP="005F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70E8">
        <w:rPr>
          <w:rFonts w:cstheme="minorHAnsi"/>
          <w:sz w:val="24"/>
          <w:szCs w:val="24"/>
        </w:rPr>
        <w:t>Vacant</w:t>
      </w:r>
      <w:r w:rsidR="005448BD" w:rsidRPr="009170E8">
        <w:rPr>
          <w:rFonts w:cstheme="minorHAnsi"/>
          <w:sz w:val="24"/>
          <w:szCs w:val="24"/>
        </w:rPr>
        <w:t xml:space="preserve"> seats will be filled in by the Candidate from the same Category for which it was earmarked during the CAP</w:t>
      </w:r>
      <w:r w:rsidR="00367D9D" w:rsidRPr="009170E8">
        <w:rPr>
          <w:rFonts w:cstheme="minorHAnsi"/>
          <w:sz w:val="24"/>
          <w:szCs w:val="24"/>
        </w:rPr>
        <w:t xml:space="preserve"> rounds</w:t>
      </w:r>
      <w:r w:rsidR="005448BD" w:rsidRPr="009170E8">
        <w:rPr>
          <w:rFonts w:cstheme="minorHAnsi"/>
          <w:sz w:val="24"/>
          <w:szCs w:val="24"/>
        </w:rPr>
        <w:t>. Further</w:t>
      </w:r>
      <w:r w:rsidR="00585716" w:rsidRPr="009170E8">
        <w:rPr>
          <w:rFonts w:cstheme="minorHAnsi"/>
          <w:sz w:val="24"/>
          <w:szCs w:val="24"/>
        </w:rPr>
        <w:t>,</w:t>
      </w:r>
      <w:r w:rsidR="005448BD" w:rsidRPr="009170E8">
        <w:rPr>
          <w:rFonts w:cstheme="minorHAnsi"/>
          <w:sz w:val="24"/>
          <w:szCs w:val="24"/>
        </w:rPr>
        <w:t xml:space="preserve"> if the seats </w:t>
      </w:r>
      <w:r w:rsidR="00DA42D2" w:rsidRPr="009170E8">
        <w:rPr>
          <w:rFonts w:cstheme="minorHAnsi"/>
          <w:sz w:val="24"/>
          <w:szCs w:val="24"/>
        </w:rPr>
        <w:t>remain</w:t>
      </w:r>
      <w:r w:rsidR="005448BD" w:rsidRPr="009170E8">
        <w:rPr>
          <w:rFonts w:cstheme="minorHAnsi"/>
          <w:sz w:val="24"/>
          <w:szCs w:val="24"/>
        </w:rPr>
        <w:t xml:space="preserve"> vacant then the seats will be filled </w:t>
      </w:r>
      <w:r w:rsidR="00DA42D2" w:rsidRPr="009170E8">
        <w:rPr>
          <w:rFonts w:cstheme="minorHAnsi"/>
          <w:sz w:val="24"/>
          <w:szCs w:val="24"/>
        </w:rPr>
        <w:t>based on</w:t>
      </w:r>
      <w:r w:rsidR="005448BD" w:rsidRPr="009170E8">
        <w:rPr>
          <w:rFonts w:cstheme="minorHAnsi"/>
          <w:sz w:val="24"/>
          <w:szCs w:val="24"/>
        </w:rPr>
        <w:t xml:space="preserve"> Inter-Se-Merit of the applicants </w:t>
      </w:r>
      <w:r w:rsidR="00417D0D" w:rsidRPr="009170E8">
        <w:rPr>
          <w:rFonts w:cstheme="minorHAnsi"/>
          <w:sz w:val="24"/>
          <w:szCs w:val="24"/>
        </w:rPr>
        <w:t xml:space="preserve">as per </w:t>
      </w:r>
      <w:r w:rsidR="0064604C" w:rsidRPr="009170E8">
        <w:rPr>
          <w:rFonts w:cstheme="minorHAnsi"/>
          <w:sz w:val="24"/>
          <w:szCs w:val="24"/>
        </w:rPr>
        <w:t xml:space="preserve">State </w:t>
      </w:r>
      <w:r w:rsidR="00417D0D" w:rsidRPr="009170E8">
        <w:rPr>
          <w:rFonts w:cstheme="minorHAnsi"/>
          <w:sz w:val="24"/>
          <w:szCs w:val="24"/>
        </w:rPr>
        <w:t xml:space="preserve">CET Cell Information </w:t>
      </w:r>
      <w:r w:rsidR="00F95F14" w:rsidRPr="009170E8">
        <w:rPr>
          <w:rFonts w:cstheme="minorHAnsi"/>
          <w:sz w:val="24"/>
          <w:szCs w:val="24"/>
        </w:rPr>
        <w:t>brochure</w:t>
      </w:r>
      <w:r w:rsidR="00417D0D" w:rsidRPr="009170E8">
        <w:rPr>
          <w:rFonts w:cstheme="minorHAnsi"/>
          <w:sz w:val="24"/>
          <w:szCs w:val="24"/>
        </w:rPr>
        <w:t>.</w:t>
      </w:r>
    </w:p>
    <w:p w14:paraId="35BCD6CD" w14:textId="7415EEFD" w:rsidR="005448BD" w:rsidRPr="009170E8" w:rsidRDefault="005448BD" w:rsidP="005F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70E8">
        <w:rPr>
          <w:rFonts w:cstheme="minorHAnsi"/>
          <w:sz w:val="24"/>
          <w:szCs w:val="24"/>
        </w:rPr>
        <w:t xml:space="preserve">While filling </w:t>
      </w:r>
      <w:r w:rsidR="00585716" w:rsidRPr="009170E8">
        <w:rPr>
          <w:rFonts w:cstheme="minorHAnsi"/>
          <w:sz w:val="24"/>
          <w:szCs w:val="24"/>
        </w:rPr>
        <w:t xml:space="preserve">up </w:t>
      </w:r>
      <w:r w:rsidRPr="009170E8">
        <w:rPr>
          <w:rFonts w:cstheme="minorHAnsi"/>
          <w:sz w:val="24"/>
          <w:szCs w:val="24"/>
        </w:rPr>
        <w:t>these seats</w:t>
      </w:r>
      <w:r w:rsidR="00367D9D" w:rsidRPr="009170E8">
        <w:rPr>
          <w:rFonts w:cstheme="minorHAnsi"/>
          <w:sz w:val="24"/>
          <w:szCs w:val="24"/>
        </w:rPr>
        <w:t>,</w:t>
      </w:r>
      <w:r w:rsidRPr="009170E8">
        <w:rPr>
          <w:rFonts w:cstheme="minorHAnsi"/>
          <w:sz w:val="24"/>
          <w:szCs w:val="24"/>
        </w:rPr>
        <w:t xml:space="preserve"> the preference shall be given to Maharashtra State Candidature Candidate over All India Candidature Candidate </w:t>
      </w:r>
      <w:r w:rsidR="00DA42D2" w:rsidRPr="009170E8">
        <w:rPr>
          <w:rFonts w:cstheme="minorHAnsi"/>
          <w:sz w:val="24"/>
          <w:szCs w:val="24"/>
        </w:rPr>
        <w:t>based on</w:t>
      </w:r>
      <w:r w:rsidRPr="009170E8">
        <w:rPr>
          <w:rFonts w:cstheme="minorHAnsi"/>
          <w:sz w:val="24"/>
          <w:szCs w:val="24"/>
        </w:rPr>
        <w:t xml:space="preserve"> Inter-Se-Merit</w:t>
      </w:r>
      <w:r w:rsidR="00F95F14" w:rsidRPr="009170E8">
        <w:rPr>
          <w:rFonts w:cstheme="minorHAnsi"/>
          <w:sz w:val="24"/>
          <w:szCs w:val="24"/>
        </w:rPr>
        <w:t xml:space="preserve"> as per </w:t>
      </w:r>
      <w:r w:rsidR="0064604C" w:rsidRPr="009170E8">
        <w:rPr>
          <w:rFonts w:cstheme="minorHAnsi"/>
          <w:sz w:val="24"/>
          <w:szCs w:val="24"/>
        </w:rPr>
        <w:t xml:space="preserve">State </w:t>
      </w:r>
      <w:r w:rsidR="00F95F14" w:rsidRPr="009170E8">
        <w:rPr>
          <w:rFonts w:cstheme="minorHAnsi"/>
          <w:sz w:val="24"/>
          <w:szCs w:val="24"/>
        </w:rPr>
        <w:t>CET Cell Information brochure</w:t>
      </w:r>
      <w:r w:rsidR="00585716" w:rsidRPr="009170E8">
        <w:rPr>
          <w:rFonts w:cstheme="minorHAnsi"/>
          <w:sz w:val="24"/>
          <w:szCs w:val="24"/>
        </w:rPr>
        <w:t>.</w:t>
      </w:r>
    </w:p>
    <w:p w14:paraId="3E60C1BC" w14:textId="0D4B7524" w:rsidR="00585716" w:rsidRPr="009170E8" w:rsidRDefault="004C0348" w:rsidP="0058571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E50C9C">
        <w:rPr>
          <w:rFonts w:asciiTheme="minorHAnsi" w:hAnsiTheme="minorHAnsi" w:cstheme="minorHAnsi"/>
        </w:rPr>
        <w:t>online / offline mode</w:t>
      </w:r>
      <w:r>
        <w:rPr>
          <w:rFonts w:asciiTheme="minorHAnsi" w:hAnsiTheme="minorHAnsi" w:cstheme="minorHAnsi"/>
        </w:rPr>
        <w:t xml:space="preserve"> at college accounts department.</w:t>
      </w:r>
    </w:p>
    <w:p w14:paraId="60E60C07" w14:textId="550189B2" w:rsidR="004C0348" w:rsidRDefault="00576947" w:rsidP="005857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170E8">
        <w:rPr>
          <w:rFonts w:cstheme="minorHAnsi"/>
          <w:color w:val="000000"/>
          <w:sz w:val="24"/>
          <w:szCs w:val="24"/>
        </w:rPr>
        <w:t xml:space="preserve">All </w:t>
      </w:r>
      <w:r w:rsidR="00FC22CA" w:rsidRPr="009170E8">
        <w:rPr>
          <w:rFonts w:cstheme="minorHAnsi"/>
          <w:color w:val="000000"/>
          <w:sz w:val="24"/>
          <w:szCs w:val="24"/>
        </w:rPr>
        <w:t>Candidate</w:t>
      </w:r>
      <w:r w:rsidRPr="009170E8">
        <w:rPr>
          <w:rFonts w:cstheme="minorHAnsi"/>
          <w:color w:val="000000"/>
          <w:sz w:val="24"/>
          <w:szCs w:val="24"/>
        </w:rPr>
        <w:t>s</w:t>
      </w:r>
      <w:r w:rsidR="00585716" w:rsidRPr="009170E8">
        <w:rPr>
          <w:rFonts w:cstheme="minorHAnsi"/>
          <w:color w:val="000000"/>
          <w:sz w:val="24"/>
          <w:szCs w:val="24"/>
        </w:rPr>
        <w:t xml:space="preserve"> </w:t>
      </w:r>
      <w:r w:rsidRPr="009170E8">
        <w:rPr>
          <w:rFonts w:cstheme="minorHAnsi"/>
          <w:color w:val="000000"/>
          <w:sz w:val="24"/>
          <w:szCs w:val="24"/>
        </w:rPr>
        <w:t>irrespective of their ca</w:t>
      </w:r>
      <w:r w:rsidR="006C3763" w:rsidRPr="009170E8">
        <w:rPr>
          <w:rFonts w:cstheme="minorHAnsi"/>
          <w:color w:val="000000"/>
          <w:sz w:val="24"/>
          <w:szCs w:val="24"/>
        </w:rPr>
        <w:t xml:space="preserve">ste and category of </w:t>
      </w:r>
      <w:r w:rsidR="00546F59" w:rsidRPr="009170E8">
        <w:rPr>
          <w:rFonts w:cstheme="minorHAnsi"/>
          <w:color w:val="000000"/>
          <w:sz w:val="24"/>
          <w:szCs w:val="24"/>
        </w:rPr>
        <w:t>admission</w:t>
      </w:r>
      <w:r w:rsidR="006C3763" w:rsidRPr="009170E8">
        <w:rPr>
          <w:rFonts w:cstheme="minorHAnsi"/>
          <w:color w:val="000000"/>
          <w:sz w:val="24"/>
          <w:szCs w:val="24"/>
        </w:rPr>
        <w:t xml:space="preserve">, </w:t>
      </w:r>
      <w:r w:rsidR="00585716" w:rsidRPr="009170E8">
        <w:rPr>
          <w:rFonts w:cstheme="minorHAnsi"/>
          <w:color w:val="000000"/>
          <w:sz w:val="24"/>
          <w:szCs w:val="24"/>
        </w:rPr>
        <w:t xml:space="preserve">admitted through </w:t>
      </w:r>
      <w:r w:rsidR="00272924" w:rsidRPr="009170E8">
        <w:rPr>
          <w:rFonts w:cstheme="minorHAnsi"/>
          <w:color w:val="000000"/>
          <w:sz w:val="24"/>
          <w:szCs w:val="24"/>
        </w:rPr>
        <w:t xml:space="preserve">ACAP </w:t>
      </w:r>
      <w:r w:rsidR="00585716" w:rsidRPr="009170E8">
        <w:rPr>
          <w:rFonts w:cstheme="minorHAnsi"/>
          <w:color w:val="000000"/>
          <w:sz w:val="24"/>
          <w:szCs w:val="24"/>
        </w:rPr>
        <w:t>round</w:t>
      </w:r>
      <w:r w:rsidR="00546F59" w:rsidRPr="009170E8">
        <w:rPr>
          <w:rFonts w:cstheme="minorHAnsi"/>
          <w:color w:val="000000"/>
          <w:sz w:val="24"/>
          <w:szCs w:val="24"/>
        </w:rPr>
        <w:t>,</w:t>
      </w:r>
      <w:r w:rsidR="00585716" w:rsidRPr="009170E8">
        <w:rPr>
          <w:rFonts w:cstheme="minorHAnsi"/>
          <w:color w:val="000000"/>
          <w:sz w:val="24"/>
          <w:szCs w:val="24"/>
        </w:rPr>
        <w:t xml:space="preserve"> will have to pay full fees (applicable for open category)</w:t>
      </w:r>
      <w:r w:rsidR="00546F59" w:rsidRPr="009170E8">
        <w:rPr>
          <w:rFonts w:cstheme="minorHAnsi"/>
          <w:color w:val="000000"/>
          <w:sz w:val="24"/>
          <w:szCs w:val="24"/>
        </w:rPr>
        <w:t>.</w:t>
      </w:r>
    </w:p>
    <w:p w14:paraId="772F48F0" w14:textId="44472939" w:rsidR="00585716" w:rsidRPr="009170E8" w:rsidRDefault="004C0348" w:rsidP="005857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fees for </w:t>
      </w:r>
      <w:r w:rsidR="00585716" w:rsidRPr="009170E8">
        <w:rPr>
          <w:rFonts w:cstheme="minorHAnsi"/>
          <w:color w:val="000000"/>
          <w:sz w:val="24"/>
          <w:szCs w:val="24"/>
        </w:rPr>
        <w:t xml:space="preserve">Vishwakarma Institute of Technology </w:t>
      </w:r>
      <w:proofErr w:type="gramStart"/>
      <w:r w:rsidR="00DA42D2">
        <w:rPr>
          <w:rFonts w:cstheme="minorHAnsi"/>
          <w:color w:val="000000"/>
          <w:sz w:val="24"/>
          <w:szCs w:val="24"/>
        </w:rPr>
        <w:t>is</w:t>
      </w:r>
      <w:proofErr w:type="gramEnd"/>
      <w:r w:rsidR="00DA42D2">
        <w:rPr>
          <w:rFonts w:cstheme="minorHAnsi"/>
          <w:color w:val="000000"/>
          <w:sz w:val="24"/>
          <w:szCs w:val="24"/>
        </w:rPr>
        <w:t xml:space="preserve"> </w:t>
      </w:r>
      <w:r w:rsidR="009C0ED8" w:rsidRPr="009170E8">
        <w:rPr>
          <w:rFonts w:cstheme="minorHAnsi"/>
          <w:color w:val="000000"/>
          <w:sz w:val="24"/>
          <w:szCs w:val="24"/>
        </w:rPr>
        <w:t xml:space="preserve">Rs. </w:t>
      </w:r>
      <w:r w:rsidR="00D81996">
        <w:rPr>
          <w:rFonts w:cstheme="minorHAnsi"/>
          <w:color w:val="000000"/>
          <w:sz w:val="24"/>
          <w:szCs w:val="24"/>
        </w:rPr>
        <w:t>1</w:t>
      </w:r>
      <w:r w:rsidR="00D27BDC">
        <w:rPr>
          <w:rFonts w:cstheme="minorHAnsi"/>
          <w:color w:val="000000"/>
          <w:sz w:val="24"/>
          <w:szCs w:val="24"/>
        </w:rPr>
        <w:t>85</w:t>
      </w:r>
      <w:r w:rsidR="00D81996">
        <w:rPr>
          <w:rFonts w:cstheme="minorHAnsi"/>
          <w:color w:val="000000"/>
          <w:sz w:val="24"/>
          <w:szCs w:val="24"/>
        </w:rPr>
        <w:t>044</w:t>
      </w:r>
      <w:r w:rsidR="00E50C9C" w:rsidRPr="009170E8">
        <w:rPr>
          <w:rFonts w:cstheme="minorHAnsi"/>
          <w:color w:val="000000"/>
          <w:sz w:val="24"/>
          <w:szCs w:val="24"/>
        </w:rPr>
        <w:t xml:space="preserve"> </w:t>
      </w:r>
      <w:r w:rsidR="009C0ED8" w:rsidRPr="009170E8">
        <w:rPr>
          <w:rFonts w:cstheme="minorHAnsi"/>
          <w:color w:val="000000"/>
          <w:sz w:val="24"/>
          <w:szCs w:val="24"/>
        </w:rPr>
        <w:t xml:space="preserve">/- </w:t>
      </w:r>
      <w:r w:rsidR="00585716" w:rsidRPr="009170E8">
        <w:rPr>
          <w:rFonts w:cstheme="minorHAnsi"/>
          <w:color w:val="000000"/>
          <w:sz w:val="24"/>
          <w:szCs w:val="24"/>
        </w:rPr>
        <w:t xml:space="preserve">to be </w:t>
      </w:r>
      <w:r w:rsidR="00DA42D2">
        <w:rPr>
          <w:rFonts w:cstheme="minorHAnsi"/>
          <w:color w:val="000000"/>
          <w:sz w:val="24"/>
          <w:szCs w:val="24"/>
        </w:rPr>
        <w:t xml:space="preserve">paid only </w:t>
      </w:r>
      <w:r w:rsidR="00E50C9C">
        <w:rPr>
          <w:rFonts w:cstheme="minorHAnsi"/>
          <w:color w:val="000000"/>
          <w:sz w:val="24"/>
          <w:szCs w:val="24"/>
        </w:rPr>
        <w:t xml:space="preserve">by Demand Draft </w:t>
      </w:r>
      <w:r w:rsidR="00585716" w:rsidRPr="009170E8">
        <w:rPr>
          <w:rFonts w:cstheme="minorHAnsi"/>
          <w:color w:val="000000"/>
          <w:sz w:val="24"/>
          <w:szCs w:val="24"/>
        </w:rPr>
        <w:t xml:space="preserve">drawn in favour of </w:t>
      </w:r>
      <w:r w:rsidR="003C25E0" w:rsidRPr="009170E8">
        <w:rPr>
          <w:rFonts w:cstheme="minorHAnsi"/>
          <w:b/>
          <w:color w:val="000000"/>
          <w:sz w:val="24"/>
          <w:szCs w:val="24"/>
        </w:rPr>
        <w:t>“</w:t>
      </w:r>
      <w:r w:rsidR="00272924">
        <w:rPr>
          <w:rFonts w:cstheme="minorHAnsi"/>
          <w:b/>
          <w:color w:val="000000"/>
          <w:sz w:val="24"/>
          <w:szCs w:val="24"/>
        </w:rPr>
        <w:t>V</w:t>
      </w:r>
      <w:r w:rsidR="00D27BDC">
        <w:rPr>
          <w:rFonts w:cstheme="minorHAnsi"/>
          <w:b/>
          <w:color w:val="000000"/>
          <w:sz w:val="24"/>
          <w:szCs w:val="24"/>
        </w:rPr>
        <w:t xml:space="preserve">ishwakarma Institute of Technology “ </w:t>
      </w:r>
      <w:r w:rsidR="003C25E0" w:rsidRPr="009170E8">
        <w:rPr>
          <w:rFonts w:cstheme="minorHAnsi"/>
          <w:color w:val="000000"/>
          <w:sz w:val="24"/>
          <w:szCs w:val="24"/>
        </w:rPr>
        <w:t>payable at Pune</w:t>
      </w:r>
      <w:r w:rsidR="00585716" w:rsidRPr="009170E8">
        <w:rPr>
          <w:rFonts w:cstheme="minorHAnsi"/>
          <w:color w:val="000000"/>
          <w:sz w:val="24"/>
          <w:szCs w:val="24"/>
        </w:rPr>
        <w:t>.</w:t>
      </w:r>
    </w:p>
    <w:p w14:paraId="185CAB7C" w14:textId="6FC23F9D" w:rsidR="002461D0" w:rsidRPr="009170E8" w:rsidRDefault="002461D0" w:rsidP="005F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70E8">
        <w:rPr>
          <w:rFonts w:cstheme="minorHAnsi"/>
          <w:sz w:val="24"/>
          <w:szCs w:val="24"/>
        </w:rPr>
        <w:t xml:space="preserve">Candidate will lose claim to participate in the </w:t>
      </w:r>
      <w:r w:rsidR="00E50C9C" w:rsidRPr="00116597">
        <w:rPr>
          <w:rFonts w:cstheme="minorHAnsi"/>
          <w:sz w:val="24"/>
          <w:szCs w:val="24"/>
        </w:rPr>
        <w:t>Institute Level Direct Counselling (SPOT - ACAP) Round</w:t>
      </w:r>
      <w:r w:rsidRPr="009170E8">
        <w:rPr>
          <w:rFonts w:cstheme="minorHAnsi"/>
          <w:sz w:val="24"/>
          <w:szCs w:val="24"/>
        </w:rPr>
        <w:t xml:space="preserve">, </w:t>
      </w:r>
      <w:r w:rsidR="0003280C" w:rsidRPr="009170E8">
        <w:rPr>
          <w:rFonts w:cstheme="minorHAnsi"/>
          <w:sz w:val="24"/>
          <w:szCs w:val="24"/>
        </w:rPr>
        <w:t>upon</w:t>
      </w:r>
      <w:r w:rsidRPr="009170E8">
        <w:rPr>
          <w:rFonts w:cstheme="minorHAnsi"/>
          <w:sz w:val="24"/>
          <w:szCs w:val="24"/>
        </w:rPr>
        <w:t xml:space="preserve"> fail</w:t>
      </w:r>
      <w:r w:rsidR="0003280C" w:rsidRPr="009170E8">
        <w:rPr>
          <w:rFonts w:cstheme="minorHAnsi"/>
          <w:sz w:val="24"/>
          <w:szCs w:val="24"/>
        </w:rPr>
        <w:t>ure</w:t>
      </w:r>
      <w:r w:rsidRPr="009170E8">
        <w:rPr>
          <w:rFonts w:cstheme="minorHAnsi"/>
          <w:sz w:val="24"/>
          <w:szCs w:val="24"/>
        </w:rPr>
        <w:t xml:space="preserve"> to produce </w:t>
      </w:r>
      <w:r w:rsidR="0003280C" w:rsidRPr="009170E8">
        <w:rPr>
          <w:rFonts w:cstheme="minorHAnsi"/>
          <w:sz w:val="24"/>
          <w:szCs w:val="24"/>
        </w:rPr>
        <w:t xml:space="preserve">any of </w:t>
      </w:r>
      <w:r w:rsidRPr="009170E8">
        <w:rPr>
          <w:rFonts w:cstheme="minorHAnsi"/>
          <w:sz w:val="24"/>
          <w:szCs w:val="24"/>
        </w:rPr>
        <w:t xml:space="preserve">the applicable original documents at </w:t>
      </w:r>
      <w:r w:rsidRPr="009170E8">
        <w:rPr>
          <w:rFonts w:cstheme="minorHAnsi"/>
          <w:sz w:val="24"/>
          <w:szCs w:val="24"/>
        </w:rPr>
        <w:lastRenderedPageBreak/>
        <w:t>the time of document verification</w:t>
      </w:r>
      <w:r w:rsidR="001030E3" w:rsidRPr="009170E8">
        <w:rPr>
          <w:rFonts w:cstheme="minorHAnsi"/>
          <w:sz w:val="24"/>
          <w:szCs w:val="24"/>
        </w:rPr>
        <w:t>.</w:t>
      </w:r>
      <w:r w:rsidRPr="009170E8">
        <w:rPr>
          <w:rFonts w:cstheme="minorHAnsi"/>
          <w:sz w:val="24"/>
          <w:szCs w:val="24"/>
        </w:rPr>
        <w:t xml:space="preserve"> In</w:t>
      </w:r>
      <w:r w:rsidR="00F95F14" w:rsidRPr="009170E8">
        <w:rPr>
          <w:rFonts w:cstheme="minorHAnsi"/>
          <w:sz w:val="24"/>
          <w:szCs w:val="24"/>
        </w:rPr>
        <w:t xml:space="preserve"> </w:t>
      </w:r>
      <w:r w:rsidRPr="009170E8">
        <w:rPr>
          <w:rFonts w:cstheme="minorHAnsi"/>
          <w:sz w:val="24"/>
          <w:szCs w:val="24"/>
        </w:rPr>
        <w:t>case a candidate has taken admission elsewhere</w:t>
      </w:r>
      <w:r w:rsidR="001030E3" w:rsidRPr="009170E8">
        <w:rPr>
          <w:rFonts w:cstheme="minorHAnsi"/>
          <w:sz w:val="24"/>
          <w:szCs w:val="24"/>
        </w:rPr>
        <w:t>,</w:t>
      </w:r>
      <w:r w:rsidRPr="009170E8">
        <w:rPr>
          <w:rFonts w:cstheme="minorHAnsi"/>
          <w:sz w:val="24"/>
          <w:szCs w:val="24"/>
        </w:rPr>
        <w:t xml:space="preserve"> he/</w:t>
      </w:r>
      <w:r w:rsidR="001030E3" w:rsidRPr="009170E8">
        <w:rPr>
          <w:rFonts w:cstheme="minorHAnsi"/>
          <w:sz w:val="24"/>
          <w:szCs w:val="24"/>
        </w:rPr>
        <w:t xml:space="preserve"> </w:t>
      </w:r>
      <w:r w:rsidRPr="009170E8">
        <w:rPr>
          <w:rFonts w:cstheme="minorHAnsi"/>
          <w:sz w:val="24"/>
          <w:szCs w:val="24"/>
        </w:rPr>
        <w:t xml:space="preserve">she </w:t>
      </w:r>
      <w:proofErr w:type="gramStart"/>
      <w:r w:rsidR="00731457" w:rsidRPr="009170E8">
        <w:rPr>
          <w:rFonts w:cstheme="minorHAnsi"/>
          <w:sz w:val="24"/>
          <w:szCs w:val="24"/>
        </w:rPr>
        <w:t xml:space="preserve">has </w:t>
      </w:r>
      <w:r w:rsidRPr="009170E8">
        <w:rPr>
          <w:rFonts w:cstheme="minorHAnsi"/>
          <w:sz w:val="24"/>
          <w:szCs w:val="24"/>
        </w:rPr>
        <w:t>to</w:t>
      </w:r>
      <w:proofErr w:type="gramEnd"/>
      <w:r w:rsidRPr="009170E8">
        <w:rPr>
          <w:rFonts w:cstheme="minorHAnsi"/>
          <w:sz w:val="24"/>
          <w:szCs w:val="24"/>
        </w:rPr>
        <w:t xml:space="preserve"> produce </w:t>
      </w:r>
      <w:proofErr w:type="spellStart"/>
      <w:r w:rsidR="00B91C72" w:rsidRPr="009170E8">
        <w:rPr>
          <w:rFonts w:cstheme="minorHAnsi"/>
          <w:sz w:val="24"/>
          <w:szCs w:val="24"/>
        </w:rPr>
        <w:t>i</w:t>
      </w:r>
      <w:proofErr w:type="spellEnd"/>
      <w:r w:rsidR="00B91C72" w:rsidRPr="009170E8">
        <w:rPr>
          <w:rFonts w:cstheme="minorHAnsi"/>
          <w:sz w:val="24"/>
          <w:szCs w:val="24"/>
        </w:rPr>
        <w:t xml:space="preserve">) </w:t>
      </w:r>
      <w:r w:rsidRPr="009170E8">
        <w:rPr>
          <w:rFonts w:cstheme="minorHAnsi"/>
          <w:sz w:val="24"/>
          <w:szCs w:val="24"/>
        </w:rPr>
        <w:t>original fee receipt</w:t>
      </w:r>
      <w:r w:rsidR="00B72733" w:rsidRPr="009170E8">
        <w:rPr>
          <w:rFonts w:cstheme="minorHAnsi"/>
          <w:sz w:val="24"/>
          <w:szCs w:val="24"/>
        </w:rPr>
        <w:t>,</w:t>
      </w:r>
      <w:r w:rsidR="00B91C72" w:rsidRPr="009170E8">
        <w:rPr>
          <w:rFonts w:cstheme="minorHAnsi"/>
          <w:sz w:val="24"/>
          <w:szCs w:val="24"/>
        </w:rPr>
        <w:t xml:space="preserve"> ii)</w:t>
      </w:r>
      <w:r w:rsidR="00B72733" w:rsidRPr="009170E8">
        <w:rPr>
          <w:rFonts w:cstheme="minorHAnsi"/>
          <w:sz w:val="24"/>
          <w:szCs w:val="24"/>
        </w:rPr>
        <w:t xml:space="preserve"> </w:t>
      </w:r>
      <w:r w:rsidR="00B137EE" w:rsidRPr="009170E8">
        <w:rPr>
          <w:rFonts w:cstheme="minorHAnsi"/>
          <w:sz w:val="24"/>
          <w:szCs w:val="24"/>
        </w:rPr>
        <w:t xml:space="preserve">original </w:t>
      </w:r>
      <w:r w:rsidR="00B72733" w:rsidRPr="009170E8">
        <w:rPr>
          <w:rFonts w:cstheme="minorHAnsi"/>
          <w:sz w:val="24"/>
          <w:szCs w:val="24"/>
        </w:rPr>
        <w:t>document retention certificate</w:t>
      </w:r>
      <w:r w:rsidR="00AF6197" w:rsidRPr="009170E8">
        <w:rPr>
          <w:rFonts w:cstheme="minorHAnsi"/>
          <w:sz w:val="24"/>
          <w:szCs w:val="24"/>
        </w:rPr>
        <w:t xml:space="preserve"> and submit</w:t>
      </w:r>
      <w:r w:rsidR="00AB551D" w:rsidRPr="009170E8">
        <w:rPr>
          <w:rFonts w:cstheme="minorHAnsi"/>
          <w:sz w:val="24"/>
          <w:szCs w:val="24"/>
        </w:rPr>
        <w:t xml:space="preserve"> the</w:t>
      </w:r>
      <w:r w:rsidR="00B72733" w:rsidRPr="009170E8">
        <w:rPr>
          <w:rFonts w:cstheme="minorHAnsi"/>
          <w:sz w:val="24"/>
          <w:szCs w:val="24"/>
        </w:rPr>
        <w:t xml:space="preserve"> set of </w:t>
      </w:r>
      <w:r w:rsidR="00731457" w:rsidRPr="009170E8">
        <w:rPr>
          <w:rFonts w:cstheme="minorHAnsi"/>
          <w:sz w:val="24"/>
          <w:szCs w:val="24"/>
        </w:rPr>
        <w:t xml:space="preserve">photocopies </w:t>
      </w:r>
      <w:r w:rsidR="00B72733" w:rsidRPr="009170E8">
        <w:rPr>
          <w:rFonts w:cstheme="minorHAnsi"/>
          <w:sz w:val="24"/>
          <w:szCs w:val="24"/>
        </w:rPr>
        <w:t>of all documents duly attested by Pr</w:t>
      </w:r>
      <w:r w:rsidR="006C530D" w:rsidRPr="009170E8">
        <w:rPr>
          <w:rFonts w:cstheme="minorHAnsi"/>
          <w:sz w:val="24"/>
          <w:szCs w:val="24"/>
        </w:rPr>
        <w:t>i</w:t>
      </w:r>
      <w:r w:rsidR="00B72733" w:rsidRPr="009170E8">
        <w:rPr>
          <w:rFonts w:cstheme="minorHAnsi"/>
          <w:sz w:val="24"/>
          <w:szCs w:val="24"/>
        </w:rPr>
        <w:t>ncipal/ Director of the Institute where the candidate has</w:t>
      </w:r>
      <w:r w:rsidR="00434634" w:rsidRPr="009170E8">
        <w:rPr>
          <w:rFonts w:cstheme="minorHAnsi"/>
          <w:sz w:val="24"/>
          <w:szCs w:val="24"/>
        </w:rPr>
        <w:t xml:space="preserve"> previously</w:t>
      </w:r>
      <w:r w:rsidR="00B72733" w:rsidRPr="009170E8">
        <w:rPr>
          <w:rFonts w:cstheme="minorHAnsi"/>
          <w:sz w:val="24"/>
          <w:szCs w:val="24"/>
        </w:rPr>
        <w:t xml:space="preserve"> secured </w:t>
      </w:r>
      <w:r w:rsidR="00CE0F86" w:rsidRPr="009170E8">
        <w:rPr>
          <w:rFonts w:cstheme="minorHAnsi"/>
          <w:sz w:val="24"/>
          <w:szCs w:val="24"/>
        </w:rPr>
        <w:t>t</w:t>
      </w:r>
      <w:r w:rsidR="00B72733" w:rsidRPr="009170E8">
        <w:rPr>
          <w:rFonts w:cstheme="minorHAnsi"/>
          <w:sz w:val="24"/>
          <w:szCs w:val="24"/>
        </w:rPr>
        <w:t>he admission</w:t>
      </w:r>
      <w:r w:rsidR="00CE0F86" w:rsidRPr="009170E8">
        <w:rPr>
          <w:rFonts w:cstheme="minorHAnsi"/>
          <w:sz w:val="24"/>
          <w:szCs w:val="24"/>
        </w:rPr>
        <w:t xml:space="preserve">. </w:t>
      </w:r>
      <w:r w:rsidR="00B434D8" w:rsidRPr="009170E8">
        <w:rPr>
          <w:rFonts w:cstheme="minorHAnsi"/>
          <w:sz w:val="24"/>
          <w:szCs w:val="24"/>
        </w:rPr>
        <w:t>T</w:t>
      </w:r>
      <w:r w:rsidRPr="009170E8">
        <w:rPr>
          <w:rFonts w:cstheme="minorHAnsi"/>
          <w:sz w:val="24"/>
          <w:szCs w:val="24"/>
        </w:rPr>
        <w:t>he candidate should submit undertaking stating that</w:t>
      </w:r>
      <w:r w:rsidR="004D38B1" w:rsidRPr="009170E8">
        <w:rPr>
          <w:rFonts w:cstheme="minorHAnsi"/>
          <w:sz w:val="24"/>
          <w:szCs w:val="24"/>
        </w:rPr>
        <w:t xml:space="preserve"> the</w:t>
      </w:r>
      <w:r w:rsidRPr="009170E8">
        <w:rPr>
          <w:rFonts w:cstheme="minorHAnsi"/>
          <w:sz w:val="24"/>
          <w:szCs w:val="24"/>
        </w:rPr>
        <w:t xml:space="preserve"> original documents will be submitted by him/</w:t>
      </w:r>
      <w:r w:rsidR="00B434D8" w:rsidRPr="009170E8">
        <w:rPr>
          <w:rFonts w:cstheme="minorHAnsi"/>
          <w:sz w:val="24"/>
          <w:szCs w:val="24"/>
        </w:rPr>
        <w:t xml:space="preserve"> </w:t>
      </w:r>
      <w:r w:rsidRPr="009170E8">
        <w:rPr>
          <w:rFonts w:cstheme="minorHAnsi"/>
          <w:sz w:val="24"/>
          <w:szCs w:val="24"/>
        </w:rPr>
        <w:t xml:space="preserve">her within </w:t>
      </w:r>
      <w:r w:rsidR="00585716" w:rsidRPr="009170E8">
        <w:rPr>
          <w:rFonts w:cstheme="minorHAnsi"/>
          <w:sz w:val="24"/>
          <w:szCs w:val="24"/>
        </w:rPr>
        <w:t>four</w:t>
      </w:r>
      <w:r w:rsidRPr="009170E8">
        <w:rPr>
          <w:rFonts w:cstheme="minorHAnsi"/>
          <w:sz w:val="24"/>
          <w:szCs w:val="24"/>
        </w:rPr>
        <w:t xml:space="preserve"> working days from the </w:t>
      </w:r>
      <w:r w:rsidR="00B434D8" w:rsidRPr="009170E8">
        <w:rPr>
          <w:rFonts w:cstheme="minorHAnsi"/>
          <w:sz w:val="24"/>
          <w:szCs w:val="24"/>
        </w:rPr>
        <w:t xml:space="preserve">date </w:t>
      </w:r>
      <w:r w:rsidRPr="009170E8">
        <w:rPr>
          <w:rFonts w:cstheme="minorHAnsi"/>
          <w:sz w:val="24"/>
          <w:szCs w:val="24"/>
        </w:rPr>
        <w:t>of admission.</w:t>
      </w:r>
    </w:p>
    <w:p w14:paraId="07AA9976" w14:textId="098F7914" w:rsidR="00585716" w:rsidRPr="009170E8" w:rsidRDefault="005448BD" w:rsidP="005F4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70E8">
        <w:rPr>
          <w:rFonts w:cstheme="minorHAnsi"/>
          <w:sz w:val="24"/>
          <w:szCs w:val="24"/>
        </w:rPr>
        <w:t xml:space="preserve">Interested </w:t>
      </w:r>
      <w:r w:rsidR="00585716" w:rsidRPr="009170E8">
        <w:rPr>
          <w:rFonts w:cstheme="minorHAnsi"/>
          <w:sz w:val="24"/>
          <w:szCs w:val="24"/>
        </w:rPr>
        <w:t>candidate</w:t>
      </w:r>
      <w:r w:rsidRPr="009170E8">
        <w:rPr>
          <w:rFonts w:cstheme="minorHAnsi"/>
          <w:sz w:val="24"/>
          <w:szCs w:val="24"/>
        </w:rPr>
        <w:t xml:space="preserve"> must be present in</w:t>
      </w:r>
      <w:r w:rsidR="00EC6B27" w:rsidRPr="009170E8">
        <w:rPr>
          <w:rFonts w:cstheme="minorHAnsi"/>
          <w:sz w:val="24"/>
          <w:szCs w:val="24"/>
        </w:rPr>
        <w:t>-</w:t>
      </w:r>
      <w:r w:rsidRPr="009170E8">
        <w:rPr>
          <w:rFonts w:cstheme="minorHAnsi"/>
          <w:sz w:val="24"/>
          <w:szCs w:val="24"/>
        </w:rPr>
        <w:t xml:space="preserve">person for </w:t>
      </w:r>
      <w:r w:rsidR="00E50C9C" w:rsidRPr="00116597">
        <w:rPr>
          <w:rFonts w:cstheme="minorHAnsi"/>
          <w:sz w:val="24"/>
          <w:szCs w:val="24"/>
        </w:rPr>
        <w:t>Institute Level Direct Counselling (SPOT - ACAP) Round</w:t>
      </w:r>
      <w:r w:rsidRPr="009170E8">
        <w:rPr>
          <w:rFonts w:cstheme="minorHAnsi"/>
          <w:sz w:val="24"/>
          <w:szCs w:val="24"/>
        </w:rPr>
        <w:t>.</w:t>
      </w:r>
      <w:r w:rsidR="003E5080" w:rsidRPr="009170E8">
        <w:rPr>
          <w:rFonts w:cstheme="minorHAnsi"/>
          <w:sz w:val="24"/>
          <w:szCs w:val="24"/>
        </w:rPr>
        <w:t xml:space="preserve"> </w:t>
      </w:r>
      <w:r w:rsidR="00A40419" w:rsidRPr="009170E8">
        <w:rPr>
          <w:rFonts w:cstheme="minorHAnsi"/>
          <w:sz w:val="24"/>
          <w:szCs w:val="24"/>
        </w:rPr>
        <w:t xml:space="preserve">However, </w:t>
      </w:r>
      <w:r w:rsidR="003F6850" w:rsidRPr="009170E8">
        <w:rPr>
          <w:rFonts w:cstheme="minorHAnsi"/>
          <w:sz w:val="24"/>
          <w:szCs w:val="24"/>
        </w:rPr>
        <w:t xml:space="preserve">If </w:t>
      </w:r>
      <w:r w:rsidR="00A40419" w:rsidRPr="009170E8">
        <w:rPr>
          <w:rFonts w:cstheme="minorHAnsi"/>
          <w:sz w:val="24"/>
          <w:szCs w:val="24"/>
        </w:rPr>
        <w:t>the</w:t>
      </w:r>
      <w:r w:rsidR="003F6850" w:rsidRPr="009170E8">
        <w:rPr>
          <w:rFonts w:cstheme="minorHAnsi"/>
          <w:sz w:val="24"/>
          <w:szCs w:val="24"/>
        </w:rPr>
        <w:t xml:space="preserve"> candidate is unable to </w:t>
      </w:r>
      <w:r w:rsidR="002A6120" w:rsidRPr="009170E8">
        <w:rPr>
          <w:rFonts w:cstheme="minorHAnsi"/>
          <w:sz w:val="24"/>
          <w:szCs w:val="24"/>
        </w:rPr>
        <w:t xml:space="preserve">attend in-person </w:t>
      </w:r>
      <w:r w:rsidR="003F6850" w:rsidRPr="009170E8">
        <w:rPr>
          <w:rFonts w:cstheme="minorHAnsi"/>
          <w:sz w:val="24"/>
          <w:szCs w:val="24"/>
        </w:rPr>
        <w:t>due to unavoidable circumstances, he/she may authorise his/her parent</w:t>
      </w:r>
      <w:r w:rsidR="0009718A" w:rsidRPr="009170E8">
        <w:rPr>
          <w:rFonts w:cstheme="minorHAnsi"/>
          <w:sz w:val="24"/>
          <w:szCs w:val="24"/>
        </w:rPr>
        <w:t>/ guardian</w:t>
      </w:r>
      <w:r w:rsidR="003F6850" w:rsidRPr="009170E8">
        <w:rPr>
          <w:rFonts w:cstheme="minorHAnsi"/>
          <w:sz w:val="24"/>
          <w:szCs w:val="24"/>
        </w:rPr>
        <w:t xml:space="preserve"> to represent him/her for the counselling round. </w:t>
      </w:r>
      <w:r w:rsidR="004C37FC" w:rsidRPr="009170E8">
        <w:rPr>
          <w:rFonts w:cstheme="minorHAnsi"/>
          <w:sz w:val="24"/>
          <w:szCs w:val="24"/>
        </w:rPr>
        <w:t>T</w:t>
      </w:r>
      <w:r w:rsidR="003F6850" w:rsidRPr="009170E8">
        <w:rPr>
          <w:rFonts w:cstheme="minorHAnsi"/>
          <w:sz w:val="24"/>
          <w:szCs w:val="24"/>
        </w:rPr>
        <w:t xml:space="preserve">he authorized representative </w:t>
      </w:r>
      <w:r w:rsidR="00585716" w:rsidRPr="009170E8">
        <w:rPr>
          <w:rFonts w:cstheme="minorHAnsi"/>
          <w:sz w:val="24"/>
          <w:szCs w:val="24"/>
        </w:rPr>
        <w:t xml:space="preserve">(parent/ guardian) </w:t>
      </w:r>
      <w:r w:rsidR="003F6850" w:rsidRPr="009170E8">
        <w:rPr>
          <w:rFonts w:cstheme="minorHAnsi"/>
          <w:sz w:val="24"/>
          <w:szCs w:val="24"/>
        </w:rPr>
        <w:t xml:space="preserve">must carry </w:t>
      </w:r>
      <w:proofErr w:type="spellStart"/>
      <w:r w:rsidR="00D14D3A" w:rsidRPr="009170E8">
        <w:rPr>
          <w:rFonts w:cstheme="minorHAnsi"/>
          <w:sz w:val="24"/>
          <w:szCs w:val="24"/>
        </w:rPr>
        <w:t>i</w:t>
      </w:r>
      <w:proofErr w:type="spellEnd"/>
      <w:r w:rsidR="00D14D3A" w:rsidRPr="009170E8">
        <w:rPr>
          <w:rFonts w:cstheme="minorHAnsi"/>
          <w:sz w:val="24"/>
          <w:szCs w:val="24"/>
        </w:rPr>
        <w:t xml:space="preserve">) </w:t>
      </w:r>
      <w:r w:rsidR="004C37FC" w:rsidRPr="009170E8">
        <w:rPr>
          <w:rFonts w:cstheme="minorHAnsi"/>
          <w:sz w:val="24"/>
          <w:szCs w:val="24"/>
        </w:rPr>
        <w:t xml:space="preserve">original &amp; </w:t>
      </w:r>
      <w:r w:rsidR="00B25887" w:rsidRPr="009170E8">
        <w:rPr>
          <w:rFonts w:cstheme="minorHAnsi"/>
          <w:sz w:val="24"/>
          <w:szCs w:val="24"/>
        </w:rPr>
        <w:t>a photocopy</w:t>
      </w:r>
      <w:r w:rsidR="004C37FC" w:rsidRPr="009170E8">
        <w:rPr>
          <w:rFonts w:cstheme="minorHAnsi"/>
          <w:sz w:val="24"/>
          <w:szCs w:val="24"/>
        </w:rPr>
        <w:t xml:space="preserve"> of </w:t>
      </w:r>
      <w:r w:rsidR="003F6850" w:rsidRPr="009170E8">
        <w:rPr>
          <w:rFonts w:cstheme="minorHAnsi"/>
          <w:sz w:val="24"/>
          <w:szCs w:val="24"/>
        </w:rPr>
        <w:t>Identity proof</w:t>
      </w:r>
      <w:r w:rsidR="004C37FC" w:rsidRPr="009170E8">
        <w:rPr>
          <w:rFonts w:cstheme="minorHAnsi"/>
          <w:sz w:val="24"/>
          <w:szCs w:val="24"/>
        </w:rPr>
        <w:t xml:space="preserve">, </w:t>
      </w:r>
      <w:r w:rsidR="00D14D3A" w:rsidRPr="009170E8">
        <w:rPr>
          <w:rFonts w:cstheme="minorHAnsi"/>
          <w:sz w:val="24"/>
          <w:szCs w:val="24"/>
        </w:rPr>
        <w:t xml:space="preserve">ii) </w:t>
      </w:r>
      <w:r w:rsidR="004C37FC" w:rsidRPr="009170E8">
        <w:rPr>
          <w:rFonts w:cstheme="minorHAnsi"/>
          <w:sz w:val="24"/>
          <w:szCs w:val="24"/>
        </w:rPr>
        <w:t>original authorisation letter duly signed by the Candidate</w:t>
      </w:r>
      <w:r w:rsidR="003F6850" w:rsidRPr="009170E8">
        <w:rPr>
          <w:rFonts w:cstheme="minorHAnsi"/>
          <w:sz w:val="24"/>
          <w:szCs w:val="24"/>
        </w:rPr>
        <w:t xml:space="preserve"> along with </w:t>
      </w:r>
      <w:proofErr w:type="spellStart"/>
      <w:r w:rsidR="00850334" w:rsidRPr="009170E8">
        <w:rPr>
          <w:rFonts w:cstheme="minorHAnsi"/>
          <w:sz w:val="24"/>
          <w:szCs w:val="24"/>
        </w:rPr>
        <w:t>i</w:t>
      </w:r>
      <w:proofErr w:type="spellEnd"/>
      <w:r w:rsidR="00850334" w:rsidRPr="009170E8">
        <w:rPr>
          <w:rFonts w:cstheme="minorHAnsi"/>
          <w:sz w:val="24"/>
          <w:szCs w:val="24"/>
        </w:rPr>
        <w:t xml:space="preserve">) </w:t>
      </w:r>
      <w:r w:rsidR="003F6850" w:rsidRPr="009170E8">
        <w:rPr>
          <w:rFonts w:cstheme="minorHAnsi"/>
          <w:sz w:val="24"/>
          <w:szCs w:val="24"/>
        </w:rPr>
        <w:t>all applicable documents,</w:t>
      </w:r>
      <w:r w:rsidR="00850334" w:rsidRPr="009170E8">
        <w:rPr>
          <w:rFonts w:cstheme="minorHAnsi"/>
          <w:sz w:val="24"/>
          <w:szCs w:val="24"/>
        </w:rPr>
        <w:t xml:space="preserve"> ii)</w:t>
      </w:r>
      <w:r w:rsidR="003F6850" w:rsidRPr="009170E8">
        <w:rPr>
          <w:rFonts w:cstheme="minorHAnsi"/>
          <w:sz w:val="24"/>
          <w:szCs w:val="24"/>
        </w:rPr>
        <w:t xml:space="preserve"> demand draft etc.</w:t>
      </w:r>
      <w:r w:rsidR="00D74284" w:rsidRPr="009170E8">
        <w:rPr>
          <w:rFonts w:cstheme="minorHAnsi"/>
          <w:sz w:val="24"/>
          <w:szCs w:val="24"/>
        </w:rPr>
        <w:t xml:space="preserve"> The</w:t>
      </w:r>
      <w:r w:rsidR="004C37FC" w:rsidRPr="009170E8">
        <w:rPr>
          <w:rFonts w:cstheme="minorHAnsi"/>
          <w:sz w:val="24"/>
          <w:szCs w:val="24"/>
        </w:rPr>
        <w:t xml:space="preserve"> seat choice made by the </w:t>
      </w:r>
      <w:r w:rsidR="00E12362" w:rsidRPr="009170E8">
        <w:rPr>
          <w:rFonts w:cstheme="minorHAnsi"/>
          <w:sz w:val="24"/>
          <w:szCs w:val="24"/>
        </w:rPr>
        <w:t>authorized representative</w:t>
      </w:r>
      <w:r w:rsidR="004C37FC" w:rsidRPr="009170E8">
        <w:rPr>
          <w:rFonts w:cstheme="minorHAnsi"/>
          <w:sz w:val="24"/>
          <w:szCs w:val="24"/>
        </w:rPr>
        <w:t xml:space="preserve"> will be final and binding on the candidate. No claim </w:t>
      </w:r>
      <w:r w:rsidR="00681E29" w:rsidRPr="009170E8">
        <w:rPr>
          <w:rFonts w:cstheme="minorHAnsi"/>
          <w:sz w:val="24"/>
          <w:szCs w:val="24"/>
        </w:rPr>
        <w:t>sha</w:t>
      </w:r>
      <w:r w:rsidR="00573668" w:rsidRPr="009170E8">
        <w:rPr>
          <w:rFonts w:cstheme="minorHAnsi"/>
          <w:sz w:val="24"/>
          <w:szCs w:val="24"/>
        </w:rPr>
        <w:t>ll</w:t>
      </w:r>
      <w:r w:rsidR="004C37FC" w:rsidRPr="009170E8">
        <w:rPr>
          <w:rFonts w:cstheme="minorHAnsi"/>
          <w:sz w:val="24"/>
          <w:szCs w:val="24"/>
        </w:rPr>
        <w:t xml:space="preserve"> be entertained </w:t>
      </w:r>
      <w:r w:rsidR="00DA42D2" w:rsidRPr="009170E8">
        <w:rPr>
          <w:rFonts w:cstheme="minorHAnsi"/>
          <w:sz w:val="24"/>
          <w:szCs w:val="24"/>
        </w:rPr>
        <w:t>later</w:t>
      </w:r>
      <w:r w:rsidR="00BB773E" w:rsidRPr="009170E8">
        <w:rPr>
          <w:rFonts w:cstheme="minorHAnsi"/>
          <w:sz w:val="24"/>
          <w:szCs w:val="24"/>
        </w:rPr>
        <w:t xml:space="preserve"> in this regard</w:t>
      </w:r>
      <w:r w:rsidR="004C37FC" w:rsidRPr="009170E8">
        <w:rPr>
          <w:rFonts w:cstheme="minorHAnsi"/>
          <w:sz w:val="24"/>
          <w:szCs w:val="24"/>
        </w:rPr>
        <w:t>.</w:t>
      </w:r>
      <w:r w:rsidR="00585716" w:rsidRPr="009170E8">
        <w:rPr>
          <w:rFonts w:cstheme="minorHAnsi"/>
          <w:sz w:val="24"/>
          <w:szCs w:val="24"/>
        </w:rPr>
        <w:t xml:space="preserve"> </w:t>
      </w:r>
    </w:p>
    <w:p w14:paraId="267F69E7" w14:textId="3C3DC96E" w:rsidR="003E5080" w:rsidRPr="009170E8" w:rsidRDefault="003E5080" w:rsidP="009E4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170E8">
        <w:rPr>
          <w:rFonts w:cstheme="minorHAnsi"/>
          <w:color w:val="000000"/>
          <w:sz w:val="24"/>
          <w:szCs w:val="24"/>
        </w:rPr>
        <w:t xml:space="preserve">Confirmation of allotted seat to the candidate is subject to submission of </w:t>
      </w:r>
      <w:proofErr w:type="spellStart"/>
      <w:r w:rsidR="00977DFD" w:rsidRPr="009170E8">
        <w:rPr>
          <w:rFonts w:cstheme="minorHAnsi"/>
          <w:color w:val="000000"/>
          <w:sz w:val="24"/>
          <w:szCs w:val="24"/>
        </w:rPr>
        <w:t>i</w:t>
      </w:r>
      <w:proofErr w:type="spellEnd"/>
      <w:r w:rsidR="00977DFD" w:rsidRPr="009170E8">
        <w:rPr>
          <w:rFonts w:cstheme="minorHAnsi"/>
          <w:color w:val="000000"/>
          <w:sz w:val="24"/>
          <w:szCs w:val="24"/>
        </w:rPr>
        <w:t>)</w:t>
      </w:r>
      <w:r w:rsidRPr="009170E8">
        <w:rPr>
          <w:rFonts w:cstheme="minorHAnsi"/>
          <w:color w:val="000000"/>
          <w:sz w:val="24"/>
          <w:szCs w:val="24"/>
        </w:rPr>
        <w:t xml:space="preserve"> Institute’s admission fees in the form of</w:t>
      </w:r>
      <w:r w:rsidR="007C5909" w:rsidRPr="009170E8">
        <w:rPr>
          <w:rFonts w:cstheme="minorHAnsi"/>
          <w:color w:val="000000"/>
          <w:sz w:val="24"/>
          <w:szCs w:val="24"/>
        </w:rPr>
        <w:t xml:space="preserve"> </w:t>
      </w:r>
      <w:r w:rsidRPr="009170E8">
        <w:rPr>
          <w:rFonts w:cstheme="minorHAnsi"/>
          <w:color w:val="000000"/>
          <w:sz w:val="24"/>
          <w:szCs w:val="24"/>
        </w:rPr>
        <w:t xml:space="preserve">Demand draft, </w:t>
      </w:r>
      <w:r w:rsidR="007C5909" w:rsidRPr="009170E8">
        <w:rPr>
          <w:rFonts w:cstheme="minorHAnsi"/>
          <w:color w:val="000000"/>
          <w:sz w:val="24"/>
          <w:szCs w:val="24"/>
        </w:rPr>
        <w:t xml:space="preserve">ii) </w:t>
      </w:r>
      <w:r w:rsidRPr="009170E8">
        <w:rPr>
          <w:rFonts w:cstheme="minorHAnsi"/>
          <w:color w:val="000000"/>
          <w:sz w:val="24"/>
          <w:szCs w:val="24"/>
        </w:rPr>
        <w:t xml:space="preserve">applicable original documents and </w:t>
      </w:r>
      <w:r w:rsidR="007C5909" w:rsidRPr="009170E8">
        <w:rPr>
          <w:rFonts w:cstheme="minorHAnsi"/>
          <w:color w:val="000000"/>
          <w:sz w:val="24"/>
          <w:szCs w:val="24"/>
        </w:rPr>
        <w:t xml:space="preserve">iii) </w:t>
      </w:r>
      <w:r w:rsidRPr="009170E8">
        <w:rPr>
          <w:rFonts w:cstheme="minorHAnsi"/>
          <w:color w:val="000000"/>
          <w:sz w:val="24"/>
          <w:szCs w:val="24"/>
        </w:rPr>
        <w:t>anti</w:t>
      </w:r>
      <w:r w:rsidR="00CD2177" w:rsidRPr="009170E8">
        <w:rPr>
          <w:rFonts w:cstheme="minorHAnsi"/>
          <w:color w:val="000000"/>
          <w:sz w:val="24"/>
          <w:szCs w:val="24"/>
        </w:rPr>
        <w:t>-</w:t>
      </w:r>
      <w:r w:rsidRPr="009170E8">
        <w:rPr>
          <w:rFonts w:cstheme="minorHAnsi"/>
          <w:color w:val="000000"/>
          <w:sz w:val="24"/>
          <w:szCs w:val="24"/>
        </w:rPr>
        <w:t>ragging format immediately.</w:t>
      </w:r>
    </w:p>
    <w:p w14:paraId="03AA6A60" w14:textId="13AE941E" w:rsidR="003E5080" w:rsidRPr="009170E8" w:rsidRDefault="003E5080" w:rsidP="009E4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170E8">
        <w:rPr>
          <w:rFonts w:cstheme="minorHAnsi"/>
          <w:color w:val="000000"/>
          <w:sz w:val="24"/>
          <w:szCs w:val="24"/>
        </w:rPr>
        <w:t xml:space="preserve">Part payment </w:t>
      </w:r>
      <w:r w:rsidR="00A608D0" w:rsidRPr="009170E8">
        <w:rPr>
          <w:rFonts w:cstheme="minorHAnsi"/>
          <w:color w:val="000000"/>
          <w:sz w:val="24"/>
          <w:szCs w:val="24"/>
        </w:rPr>
        <w:t xml:space="preserve">of fees </w:t>
      </w:r>
      <w:r w:rsidRPr="009170E8">
        <w:rPr>
          <w:rFonts w:cstheme="minorHAnsi"/>
          <w:color w:val="000000"/>
          <w:sz w:val="24"/>
          <w:szCs w:val="24"/>
        </w:rPr>
        <w:t>will not be accepted under any circumstances.</w:t>
      </w:r>
    </w:p>
    <w:p w14:paraId="39F9ED02" w14:textId="29650455" w:rsidR="003E5080" w:rsidRPr="009170E8" w:rsidRDefault="00A06AF7" w:rsidP="0003086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9170E8">
        <w:rPr>
          <w:rFonts w:asciiTheme="minorHAnsi" w:hAnsiTheme="minorHAnsi" w:cstheme="minorHAnsi"/>
          <w:bCs/>
          <w:iCs/>
        </w:rPr>
        <w:t>Any Vacancies</w:t>
      </w:r>
      <w:r w:rsidR="00275D38" w:rsidRPr="009170E8">
        <w:rPr>
          <w:rFonts w:asciiTheme="minorHAnsi" w:hAnsiTheme="minorHAnsi" w:cstheme="minorHAnsi"/>
          <w:bCs/>
          <w:iCs/>
        </w:rPr>
        <w:t xml:space="preserve"> after this </w:t>
      </w:r>
      <w:r w:rsidR="00E50C9C" w:rsidRPr="00E50C9C">
        <w:rPr>
          <w:rFonts w:asciiTheme="minorHAnsi" w:hAnsiTheme="minorHAnsi" w:cstheme="minorHAnsi"/>
        </w:rPr>
        <w:t>Institute Level Direct Counselling (SPOT - ACAP)</w:t>
      </w:r>
      <w:r w:rsidR="00E50C9C" w:rsidRPr="00116597">
        <w:rPr>
          <w:rFonts w:cstheme="minorHAnsi"/>
        </w:rPr>
        <w:t xml:space="preserve"> </w:t>
      </w:r>
      <w:r w:rsidR="00E50C9C" w:rsidRPr="00E50C9C">
        <w:rPr>
          <w:rFonts w:asciiTheme="minorHAnsi" w:hAnsiTheme="minorHAnsi" w:cstheme="minorHAnsi"/>
        </w:rPr>
        <w:t>Round</w:t>
      </w:r>
      <w:r w:rsidR="00E50C9C" w:rsidRPr="00116597">
        <w:rPr>
          <w:rFonts w:cstheme="minorHAnsi"/>
        </w:rPr>
        <w:t xml:space="preserve"> </w:t>
      </w:r>
      <w:r w:rsidRPr="009170E8">
        <w:rPr>
          <w:rFonts w:asciiTheme="minorHAnsi" w:hAnsiTheme="minorHAnsi" w:cstheme="minorHAnsi"/>
          <w:bCs/>
          <w:iCs/>
        </w:rPr>
        <w:t>will be uploaded on Institute</w:t>
      </w:r>
      <w:r w:rsidR="00A132EC" w:rsidRPr="009170E8">
        <w:rPr>
          <w:rFonts w:asciiTheme="minorHAnsi" w:hAnsiTheme="minorHAnsi" w:cstheme="minorHAnsi"/>
          <w:bCs/>
          <w:iCs/>
        </w:rPr>
        <w:t>’s</w:t>
      </w:r>
      <w:r w:rsidRPr="009170E8">
        <w:rPr>
          <w:rFonts w:asciiTheme="minorHAnsi" w:hAnsiTheme="minorHAnsi" w:cstheme="minorHAnsi"/>
          <w:bCs/>
          <w:iCs/>
        </w:rPr>
        <w:t xml:space="preserve"> website</w:t>
      </w:r>
      <w:r w:rsidR="009455D5">
        <w:rPr>
          <w:rFonts w:asciiTheme="minorHAnsi" w:hAnsiTheme="minorHAnsi" w:cstheme="minorHAnsi"/>
          <w:bCs/>
          <w:iCs/>
        </w:rPr>
        <w:t xml:space="preserve"> &amp; Notice Board</w:t>
      </w:r>
      <w:r w:rsidR="00275D38" w:rsidRPr="009170E8">
        <w:rPr>
          <w:rFonts w:asciiTheme="minorHAnsi" w:hAnsiTheme="minorHAnsi" w:cstheme="minorHAnsi"/>
          <w:bCs/>
          <w:iCs/>
        </w:rPr>
        <w:t>.</w:t>
      </w:r>
      <w:r w:rsidRPr="009170E8">
        <w:rPr>
          <w:rFonts w:asciiTheme="minorHAnsi" w:hAnsiTheme="minorHAnsi" w:cstheme="minorHAnsi"/>
          <w:bCs/>
          <w:iCs/>
        </w:rPr>
        <w:t xml:space="preserve"> </w:t>
      </w:r>
      <w:r w:rsidR="00275D38" w:rsidRPr="009170E8">
        <w:rPr>
          <w:rFonts w:asciiTheme="minorHAnsi" w:hAnsiTheme="minorHAnsi" w:cstheme="minorHAnsi"/>
          <w:bCs/>
          <w:iCs/>
        </w:rPr>
        <w:t>These</w:t>
      </w:r>
      <w:r w:rsidR="003E5080" w:rsidRPr="009170E8">
        <w:rPr>
          <w:rFonts w:asciiTheme="minorHAnsi" w:hAnsiTheme="minorHAnsi" w:cstheme="minorHAnsi"/>
          <w:bCs/>
          <w:iCs/>
        </w:rPr>
        <w:t xml:space="preserve"> vacancies will be filled by conducting </w:t>
      </w:r>
      <w:r w:rsidR="00313B67" w:rsidRPr="009170E8">
        <w:rPr>
          <w:rFonts w:asciiTheme="minorHAnsi" w:hAnsiTheme="minorHAnsi" w:cstheme="minorHAnsi"/>
          <w:bCs/>
          <w:iCs/>
        </w:rPr>
        <w:t xml:space="preserve">additional </w:t>
      </w:r>
      <w:r w:rsidR="003E5080" w:rsidRPr="009170E8">
        <w:rPr>
          <w:rFonts w:asciiTheme="minorHAnsi" w:hAnsiTheme="minorHAnsi" w:cstheme="minorHAnsi"/>
          <w:bCs/>
          <w:iCs/>
        </w:rPr>
        <w:t>round</w:t>
      </w:r>
      <w:r w:rsidR="009455D5">
        <w:rPr>
          <w:rFonts w:asciiTheme="minorHAnsi" w:hAnsiTheme="minorHAnsi" w:cstheme="minorHAnsi"/>
          <w:bCs/>
          <w:iCs/>
        </w:rPr>
        <w:t xml:space="preserve"> </w:t>
      </w:r>
      <w:r w:rsidR="00313B67" w:rsidRPr="009170E8">
        <w:rPr>
          <w:rFonts w:asciiTheme="minorHAnsi" w:hAnsiTheme="minorHAnsi" w:cstheme="minorHAnsi"/>
          <w:bCs/>
          <w:iCs/>
        </w:rPr>
        <w:t>(detailed schedule will be displayed on Institute’s website later)</w:t>
      </w:r>
      <w:r w:rsidR="003E5080" w:rsidRPr="009170E8">
        <w:rPr>
          <w:rFonts w:asciiTheme="minorHAnsi" w:hAnsiTheme="minorHAnsi" w:cstheme="minorHAnsi"/>
          <w:bCs/>
          <w:iCs/>
        </w:rPr>
        <w:t xml:space="preserve">. </w:t>
      </w:r>
    </w:p>
    <w:p w14:paraId="186A4CF7" w14:textId="47FD4631" w:rsidR="001851BA" w:rsidRPr="009170E8" w:rsidRDefault="009E47F0" w:rsidP="005F49C6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9170E8">
        <w:rPr>
          <w:rFonts w:asciiTheme="minorHAnsi" w:hAnsiTheme="minorHAnsi" w:cstheme="minorHAnsi"/>
          <w:b/>
          <w:bCs/>
          <w:i/>
          <w:iCs/>
        </w:rPr>
        <w:t>The decision of the Chairman Admission committee shall be final and binding.</w:t>
      </w:r>
    </w:p>
    <w:p w14:paraId="409C2473" w14:textId="3F01D352" w:rsidR="00813F78" w:rsidRPr="009170E8" w:rsidRDefault="00813F78" w:rsidP="005F49C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414CF0D" w14:textId="6D57EC87" w:rsidR="00231E72" w:rsidRPr="009170E8" w:rsidRDefault="00231E72" w:rsidP="005F49C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6119E9D5" w14:textId="77777777" w:rsidR="00231E72" w:rsidRPr="009170E8" w:rsidRDefault="00231E72" w:rsidP="005F49C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055862D" w14:textId="50C2D242" w:rsidR="00BF1097" w:rsidRPr="009170E8" w:rsidRDefault="00A30A7A" w:rsidP="009455D5">
      <w:pPr>
        <w:pStyle w:val="Default"/>
        <w:spacing w:line="276" w:lineRule="auto"/>
        <w:ind w:left="6480" w:firstLine="72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 </w:t>
      </w:r>
      <w:r w:rsidR="00BF1097" w:rsidRPr="009170E8">
        <w:rPr>
          <w:rFonts w:asciiTheme="minorHAnsi" w:hAnsiTheme="minorHAnsi" w:cstheme="minorHAnsi"/>
          <w:bCs/>
          <w:iCs/>
        </w:rPr>
        <w:t>Sd/-</w:t>
      </w:r>
      <w:r w:rsidR="00BF1097" w:rsidRPr="009170E8">
        <w:rPr>
          <w:rFonts w:asciiTheme="minorHAnsi" w:hAnsiTheme="minorHAnsi" w:cstheme="minorHAnsi"/>
          <w:bCs/>
          <w:iCs/>
        </w:rPr>
        <w:tab/>
      </w:r>
    </w:p>
    <w:p w14:paraId="6C090E10" w14:textId="6B0C04A7" w:rsidR="00BF1097" w:rsidRPr="009170E8" w:rsidRDefault="00BF1097" w:rsidP="009455D5">
      <w:pPr>
        <w:pStyle w:val="Default"/>
        <w:spacing w:line="276" w:lineRule="auto"/>
        <w:ind w:left="6480" w:firstLine="720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9170E8">
        <w:rPr>
          <w:rFonts w:asciiTheme="minorHAnsi" w:hAnsiTheme="minorHAnsi" w:cstheme="minorHAnsi"/>
          <w:b/>
          <w:bCs/>
          <w:iCs/>
          <w:u w:val="single"/>
        </w:rPr>
        <w:t>Director</w:t>
      </w:r>
    </w:p>
    <w:sectPr w:rsidR="00BF1097" w:rsidRPr="009170E8" w:rsidSect="001C527C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6CB1"/>
    <w:multiLevelType w:val="hybridMultilevel"/>
    <w:tmpl w:val="1C2C44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1A33"/>
    <w:multiLevelType w:val="hybridMultilevel"/>
    <w:tmpl w:val="8D3CD2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1459">
    <w:abstractNumId w:val="0"/>
  </w:num>
  <w:num w:numId="2" w16cid:durableId="2054425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98"/>
    <w:rsid w:val="0000639E"/>
    <w:rsid w:val="0003280C"/>
    <w:rsid w:val="00084CBD"/>
    <w:rsid w:val="0009718A"/>
    <w:rsid w:val="000A2C84"/>
    <w:rsid w:val="000B6BD3"/>
    <w:rsid w:val="000D3A97"/>
    <w:rsid w:val="000D4D19"/>
    <w:rsid w:val="001030E3"/>
    <w:rsid w:val="00106F98"/>
    <w:rsid w:val="00111041"/>
    <w:rsid w:val="0011136A"/>
    <w:rsid w:val="00123B94"/>
    <w:rsid w:val="00142F2F"/>
    <w:rsid w:val="001527D0"/>
    <w:rsid w:val="0015672C"/>
    <w:rsid w:val="00170D78"/>
    <w:rsid w:val="001851BA"/>
    <w:rsid w:val="001B401E"/>
    <w:rsid w:val="001C527C"/>
    <w:rsid w:val="001E5471"/>
    <w:rsid w:val="00211CD8"/>
    <w:rsid w:val="00216AB0"/>
    <w:rsid w:val="00216BC5"/>
    <w:rsid w:val="0022209C"/>
    <w:rsid w:val="00226432"/>
    <w:rsid w:val="002316ED"/>
    <w:rsid w:val="00231E72"/>
    <w:rsid w:val="002461D0"/>
    <w:rsid w:val="002548EB"/>
    <w:rsid w:val="00254FAE"/>
    <w:rsid w:val="002555C6"/>
    <w:rsid w:val="00272924"/>
    <w:rsid w:val="00275D38"/>
    <w:rsid w:val="00295B1E"/>
    <w:rsid w:val="002A5E17"/>
    <w:rsid w:val="002A6120"/>
    <w:rsid w:val="002B5820"/>
    <w:rsid w:val="00313B67"/>
    <w:rsid w:val="003151FB"/>
    <w:rsid w:val="003162C8"/>
    <w:rsid w:val="00320C49"/>
    <w:rsid w:val="00322416"/>
    <w:rsid w:val="00332101"/>
    <w:rsid w:val="003342A2"/>
    <w:rsid w:val="0035785A"/>
    <w:rsid w:val="00363AA1"/>
    <w:rsid w:val="00365401"/>
    <w:rsid w:val="00367D9D"/>
    <w:rsid w:val="00395E56"/>
    <w:rsid w:val="003B4550"/>
    <w:rsid w:val="003C25E0"/>
    <w:rsid w:val="003E5080"/>
    <w:rsid w:val="003F6850"/>
    <w:rsid w:val="004115FD"/>
    <w:rsid w:val="00417B32"/>
    <w:rsid w:val="00417D0D"/>
    <w:rsid w:val="00434634"/>
    <w:rsid w:val="00450923"/>
    <w:rsid w:val="00462884"/>
    <w:rsid w:val="00462912"/>
    <w:rsid w:val="004855A7"/>
    <w:rsid w:val="004C0348"/>
    <w:rsid w:val="004C37FC"/>
    <w:rsid w:val="004C383C"/>
    <w:rsid w:val="004C61DB"/>
    <w:rsid w:val="004D38B1"/>
    <w:rsid w:val="005069BB"/>
    <w:rsid w:val="00511C1E"/>
    <w:rsid w:val="005448BD"/>
    <w:rsid w:val="00546F59"/>
    <w:rsid w:val="00573668"/>
    <w:rsid w:val="00576947"/>
    <w:rsid w:val="00585716"/>
    <w:rsid w:val="005A007F"/>
    <w:rsid w:val="005A5E15"/>
    <w:rsid w:val="005B38B4"/>
    <w:rsid w:val="005F49C6"/>
    <w:rsid w:val="0060620B"/>
    <w:rsid w:val="00606FB0"/>
    <w:rsid w:val="00625A4C"/>
    <w:rsid w:val="00643697"/>
    <w:rsid w:val="0064604C"/>
    <w:rsid w:val="00653D21"/>
    <w:rsid w:val="00655384"/>
    <w:rsid w:val="00681E29"/>
    <w:rsid w:val="00685A4C"/>
    <w:rsid w:val="006878A6"/>
    <w:rsid w:val="006C1680"/>
    <w:rsid w:val="006C3763"/>
    <w:rsid w:val="006C530D"/>
    <w:rsid w:val="006C7FED"/>
    <w:rsid w:val="006E6598"/>
    <w:rsid w:val="007018FA"/>
    <w:rsid w:val="00731457"/>
    <w:rsid w:val="00736FD5"/>
    <w:rsid w:val="007460F9"/>
    <w:rsid w:val="00746726"/>
    <w:rsid w:val="00754A3A"/>
    <w:rsid w:val="00763672"/>
    <w:rsid w:val="007978B4"/>
    <w:rsid w:val="007C5909"/>
    <w:rsid w:val="007D3997"/>
    <w:rsid w:val="007E4ED2"/>
    <w:rsid w:val="00813F78"/>
    <w:rsid w:val="008216AF"/>
    <w:rsid w:val="0084630C"/>
    <w:rsid w:val="00847039"/>
    <w:rsid w:val="00850334"/>
    <w:rsid w:val="00850740"/>
    <w:rsid w:val="00863913"/>
    <w:rsid w:val="00897433"/>
    <w:rsid w:val="008D3C33"/>
    <w:rsid w:val="0090201C"/>
    <w:rsid w:val="009170E8"/>
    <w:rsid w:val="009359A2"/>
    <w:rsid w:val="00943CD9"/>
    <w:rsid w:val="009455D5"/>
    <w:rsid w:val="0094653D"/>
    <w:rsid w:val="0096595F"/>
    <w:rsid w:val="00966EED"/>
    <w:rsid w:val="00977DFD"/>
    <w:rsid w:val="00980D4A"/>
    <w:rsid w:val="009B0776"/>
    <w:rsid w:val="009C0ED8"/>
    <w:rsid w:val="009E31BB"/>
    <w:rsid w:val="009E47F0"/>
    <w:rsid w:val="009E4D00"/>
    <w:rsid w:val="00A06AF7"/>
    <w:rsid w:val="00A132EC"/>
    <w:rsid w:val="00A30922"/>
    <w:rsid w:val="00A30A7A"/>
    <w:rsid w:val="00A40419"/>
    <w:rsid w:val="00A40B54"/>
    <w:rsid w:val="00A608D0"/>
    <w:rsid w:val="00A94C6A"/>
    <w:rsid w:val="00A97C2B"/>
    <w:rsid w:val="00AB2108"/>
    <w:rsid w:val="00AB551D"/>
    <w:rsid w:val="00AF079E"/>
    <w:rsid w:val="00AF25A8"/>
    <w:rsid w:val="00AF6197"/>
    <w:rsid w:val="00B06507"/>
    <w:rsid w:val="00B137EE"/>
    <w:rsid w:val="00B25887"/>
    <w:rsid w:val="00B33C9B"/>
    <w:rsid w:val="00B434D8"/>
    <w:rsid w:val="00B658E8"/>
    <w:rsid w:val="00B711AA"/>
    <w:rsid w:val="00B71709"/>
    <w:rsid w:val="00B72733"/>
    <w:rsid w:val="00B73896"/>
    <w:rsid w:val="00B8327B"/>
    <w:rsid w:val="00B91C72"/>
    <w:rsid w:val="00BA2604"/>
    <w:rsid w:val="00BB773E"/>
    <w:rsid w:val="00BC1638"/>
    <w:rsid w:val="00BC70D5"/>
    <w:rsid w:val="00BE6289"/>
    <w:rsid w:val="00BF1097"/>
    <w:rsid w:val="00C001E1"/>
    <w:rsid w:val="00C06E25"/>
    <w:rsid w:val="00C10CB1"/>
    <w:rsid w:val="00C440B3"/>
    <w:rsid w:val="00C7083A"/>
    <w:rsid w:val="00C801B5"/>
    <w:rsid w:val="00C83F14"/>
    <w:rsid w:val="00C84400"/>
    <w:rsid w:val="00C93F83"/>
    <w:rsid w:val="00CC0D59"/>
    <w:rsid w:val="00CD2177"/>
    <w:rsid w:val="00CD54A0"/>
    <w:rsid w:val="00CE0F86"/>
    <w:rsid w:val="00CF3413"/>
    <w:rsid w:val="00D02AFB"/>
    <w:rsid w:val="00D14D3A"/>
    <w:rsid w:val="00D27BDC"/>
    <w:rsid w:val="00D74284"/>
    <w:rsid w:val="00D81996"/>
    <w:rsid w:val="00D829DF"/>
    <w:rsid w:val="00D8672E"/>
    <w:rsid w:val="00D9651B"/>
    <w:rsid w:val="00DA12C5"/>
    <w:rsid w:val="00DA2B9F"/>
    <w:rsid w:val="00DA42D2"/>
    <w:rsid w:val="00DC041B"/>
    <w:rsid w:val="00DC0F78"/>
    <w:rsid w:val="00DC641B"/>
    <w:rsid w:val="00DF4DB1"/>
    <w:rsid w:val="00E03FAE"/>
    <w:rsid w:val="00E12169"/>
    <w:rsid w:val="00E12362"/>
    <w:rsid w:val="00E1488B"/>
    <w:rsid w:val="00E22D01"/>
    <w:rsid w:val="00E30113"/>
    <w:rsid w:val="00E36946"/>
    <w:rsid w:val="00E47F3D"/>
    <w:rsid w:val="00E50C9C"/>
    <w:rsid w:val="00EB531D"/>
    <w:rsid w:val="00EC6B27"/>
    <w:rsid w:val="00ED044D"/>
    <w:rsid w:val="00EF4BD6"/>
    <w:rsid w:val="00F100EA"/>
    <w:rsid w:val="00F30D64"/>
    <w:rsid w:val="00F5283B"/>
    <w:rsid w:val="00F55DF6"/>
    <w:rsid w:val="00F95F14"/>
    <w:rsid w:val="00FA0030"/>
    <w:rsid w:val="00FB290B"/>
    <w:rsid w:val="00FC22CA"/>
    <w:rsid w:val="00FD059C"/>
    <w:rsid w:val="00FE6F6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519A"/>
  <w15:chartTrackingRefBased/>
  <w15:docId w15:val="{7E34B449-FAEF-4F6A-B7A5-5419AD0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8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6E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acet.org" TargetMode="External"/><Relationship Id="rId5" Type="http://schemas.openxmlformats.org/officeDocument/2006/relationships/hyperlink" Target="http://www.vi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 karyakarte</dc:creator>
  <cp:keywords/>
  <dc:description/>
  <cp:lastModifiedBy>Dnyaneshwar Kunjir</cp:lastModifiedBy>
  <cp:revision>4</cp:revision>
  <cp:lastPrinted>2022-11-30T09:03:00Z</cp:lastPrinted>
  <dcterms:created xsi:type="dcterms:W3CDTF">2022-11-30T08:36:00Z</dcterms:created>
  <dcterms:modified xsi:type="dcterms:W3CDTF">2022-11-30T09:03:00Z</dcterms:modified>
</cp:coreProperties>
</file>