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EB100A" w:rsidRDefault="00DE0880" w:rsidP="00DE0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M.Tech Design Engineering </w:t>
      </w:r>
      <w:r w:rsidR="00EB100A">
        <w:rPr>
          <w:rFonts w:ascii="Times New Roman" w:hAnsi="Times New Roman"/>
          <w:b/>
          <w:bCs/>
          <w:sz w:val="32"/>
          <w:szCs w:val="32"/>
        </w:rPr>
        <w:t>Pattern A-13</w:t>
      </w:r>
      <w:r>
        <w:rPr>
          <w:rFonts w:ascii="Times New Roman" w:hAnsi="Times New Roman"/>
          <w:b/>
          <w:bCs/>
          <w:sz w:val="32"/>
          <w:szCs w:val="32"/>
        </w:rPr>
        <w:t xml:space="preserve"> wef 2013-14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  <w:bookmarkStart w:id="1" w:name="page2"/>
      <w:bookmarkStart w:id="2" w:name="page5"/>
      <w:bookmarkEnd w:id="1"/>
      <w:bookmarkEnd w:id="2"/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Mechanical Engineering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STRUCTURE – SEMESTER I</w:t>
      </w:r>
    </w:p>
    <w:p w:rsidR="00EB100A" w:rsidRDefault="007B720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9pt;margin-top:11.65pt;width:.5pt;height:358.5pt;z-index:-11" o:allowincell="f">
            <v:imagedata r:id="rId5" o:title=""/>
          </v:shape>
        </w:pict>
      </w:r>
      <w:r>
        <w:rPr>
          <w:noProof/>
        </w:rPr>
        <w:pict>
          <v:shape id="_x0000_s1027" type="#_x0000_t75" style="position:absolute;margin-left:603.8pt;margin-top:11.65pt;width:.5pt;height:358.5pt;z-index:-10" o:allowincell="f">
            <v:imagedata r:id="rId5" o:title=""/>
          </v:shape>
        </w:pict>
      </w:r>
      <w:r>
        <w:rPr>
          <w:noProof/>
        </w:rPr>
        <w:pict>
          <v:shape id="_x0000_s1028" type="#_x0000_t75" style="position:absolute;margin-left:653.85pt;margin-top:11.65pt;width:.5pt;height:358.5pt;z-index:-9" o:allowincell="f">
            <v:imagedata r:id="rId5" o:title=""/>
          </v:shape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520"/>
        <w:gridCol w:w="1140"/>
        <w:gridCol w:w="860"/>
        <w:gridCol w:w="1120"/>
        <w:gridCol w:w="720"/>
        <w:gridCol w:w="840"/>
        <w:gridCol w:w="720"/>
        <w:gridCol w:w="700"/>
        <w:gridCol w:w="700"/>
        <w:gridCol w:w="100"/>
        <w:gridCol w:w="900"/>
      </w:tblGrid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Subject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Subject 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Type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Teaching scheme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Assessment scheme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Credits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Code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(Hrs./week)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ISA#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ESA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Lect.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Practical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CT*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HA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CA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ESE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7B720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noProof/>
              </w:rPr>
              <w:pict>
                <v:shape id="_x0000_s1029" type="#_x0000_t75" style="position:absolute;left:0;text-align:left;margin-left:568.3pt;margin-top:-.45pt;width:.5pt;height:.5pt;z-index:-8;mso-position-horizontal-relative:text;mso-position-vertical-relative:text" o:allowincell="f">
                  <v:imagedata r:id="rId6" o:title=""/>
                </v:shape>
              </w:pict>
            </w:r>
            <w:r w:rsidR="00EB100A" w:rsidRPr="007B720E">
              <w:rPr>
                <w:rFonts w:ascii="Times New Roman" w:hAnsi="Times New Roman"/>
                <w:b/>
                <w:bCs/>
                <w:sz w:val="28"/>
                <w:szCs w:val="28"/>
              </w:rPr>
              <w:t>Semester –I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ME50101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Mathematical Methods in Mech.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Theory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3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Engg.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Advanced Stress Analysis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Theory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3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Vibration and Noise Control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Theory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3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</w:rPr>
              <w:t>Elective 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Theory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3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ME52101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Reliability Engineering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ME52102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Advanced Manufacturing Methods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Thermofluids-I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</w:rPr>
              <w:t>Elective II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Theory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3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ME52103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Analysis and Synthesis of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Mechanisms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ME52104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Process Equipment Design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ME52105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Industrial Tribology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ME50301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Design Engg. Lab-I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4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8"/>
              </w:rPr>
              <w:t>HS56301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Communication &amp; Soft Skill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2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ME50401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CVV-I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Oral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2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ME57702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Semester Project-I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Project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2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  <w:w w:val="99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  <w:w w:val="99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  <w:w w:val="99"/>
              </w:rPr>
              <w:t>25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B100A" w:rsidRDefault="007B720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126.1pt;margin-top:-275.3pt;width:431.75pt;height:250.05pt;z-index:-7;mso-position-horizontal-relative:text;mso-position-vertical-relative:text" o:allowincell="f">
            <v:imagedata r:id="rId7" o:title=""/>
          </v:shape>
        </w:pict>
      </w:r>
    </w:p>
    <w:p w:rsidR="00EB100A" w:rsidRDefault="00EB100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CT (Unit 1) 1 hour 30 marks converted to 10 marks + HA (minimum 3) – Total 30 marks converted to 10 marks = 20 marks 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MSE – 2 hours 60 marks converted to 30 marks (Unit 2 &amp; 3),</w:t>
      </w:r>
      <w:r>
        <w:rPr>
          <w:rFonts w:ascii="Times New Roman" w:hAnsi="Times New Roman"/>
          <w:sz w:val="24"/>
          <w:szCs w:val="24"/>
        </w:rPr>
        <w:tab/>
        <w:t>ESE – 3 hours 100 marks converted to 50 marks (Unit 1 to 6)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ISA – In Semester Assessment, ESA – End Semester Assessment, CT- Class Test, 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MSE – Mid Semester Examination, HA- Home Assignment, CA – Continuous Assessment, ESE – End Semester Examination 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  <w:bookmarkStart w:id="3" w:name="page6"/>
      <w:bookmarkStart w:id="4" w:name="page32"/>
      <w:bookmarkEnd w:id="3"/>
      <w:bookmarkEnd w:id="4"/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Mechanical Engineering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STRUCTURE – SEMESTER II</w:t>
      </w:r>
    </w:p>
    <w:p w:rsidR="00EB100A" w:rsidRDefault="007B720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29.9pt;margin-top:7.8pt;width:.5pt;height:335.2pt;z-index:-6" o:allowincell="f">
            <v:imagedata r:id="rId8" o:title=""/>
          </v:shape>
        </w:pict>
      </w:r>
      <w:r>
        <w:rPr>
          <w:noProof/>
        </w:rPr>
        <w:pict>
          <v:shape id="_x0000_s1032" type="#_x0000_t75" style="position:absolute;margin-left:653.85pt;margin-top:7.8pt;width:.5pt;height:335.2pt;z-index:-5" o:allowincell="f">
            <v:imagedata r:id="rId8" o:title=""/>
          </v:shape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520"/>
        <w:gridCol w:w="1140"/>
        <w:gridCol w:w="860"/>
        <w:gridCol w:w="1120"/>
        <w:gridCol w:w="720"/>
        <w:gridCol w:w="840"/>
        <w:gridCol w:w="720"/>
        <w:gridCol w:w="700"/>
        <w:gridCol w:w="720"/>
        <w:gridCol w:w="980"/>
      </w:tblGrid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Subject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Subject 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Type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Teaching scheme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Assessment scheme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Credits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Code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(Hrs./week)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ISA#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ESA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Lect.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Practical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CT*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HA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ESE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EB100A" w:rsidRDefault="007B720E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type="#_x0000_t75" style="position:absolute;left:0;text-align:left;margin-left:568.3pt;margin-top:-.45pt;width:.5pt;height:.5pt;z-index:-4;mso-position-horizontal-relative:text;mso-position-vertical-relative:text" o:allowincell="f">
            <v:imagedata r:id="rId6" o:title=""/>
          </v:shape>
        </w:pict>
      </w:r>
      <w:r w:rsidR="00EB100A">
        <w:rPr>
          <w:rFonts w:ascii="Times New Roman" w:hAnsi="Times New Roman"/>
          <w:b/>
          <w:bCs/>
          <w:sz w:val="28"/>
          <w:szCs w:val="28"/>
        </w:rPr>
        <w:t>Semester –II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40"/>
        <w:gridCol w:w="3480"/>
        <w:gridCol w:w="1140"/>
        <w:gridCol w:w="860"/>
        <w:gridCol w:w="1120"/>
        <w:gridCol w:w="720"/>
        <w:gridCol w:w="840"/>
        <w:gridCol w:w="720"/>
        <w:gridCol w:w="700"/>
        <w:gridCol w:w="760"/>
        <w:gridCol w:w="940"/>
      </w:tblGrid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ME50104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Project Economics and Management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Theory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3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ME50105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Advanced Machine Design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Theory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3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ME50106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Computer Aided Engineering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Theory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3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</w:rPr>
              <w:t>Elective III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Theory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3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ME50109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Advanced Measurement and Data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Analysis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ME52106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Mechanics of Composite Materials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ME52107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Optimization Technique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</w:rPr>
              <w:t>Elective IV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Theory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3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ME52108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Vehicle Dynamics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ME52109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Robotics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ME50111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Design of Heat Exchangers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ME50302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Design Engg. Lab-II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4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ME57701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Technical Seminar-I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4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ME50402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CVV-II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2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ME57703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Semester Project-II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Oral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2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  <w:w w:val="99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  <w:w w:val="99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  <w:w w:val="99"/>
              </w:rPr>
              <w:t>27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EB100A" w:rsidRDefault="007B72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126.1pt;margin-top:-249.55pt;width:442.7pt;height:250.05pt;z-index:-3;mso-position-horizontal-relative:text;mso-position-vertical-relative:text" o:allowincell="f">
            <v:imagedata r:id="rId9" o:title=""/>
          </v:shape>
        </w:pict>
      </w:r>
    </w:p>
    <w:p w:rsidR="00EB100A" w:rsidRDefault="00EB100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EB100A" w:rsidRDefault="00EB100A" w:rsidP="00EB100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CT (Unit 1) 1 hour 30 marks converted to 10 marks + HA (minimum 3) – Total 30 marks converted to 10 marks = 20 marks 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MSE – 2 hours 60 marks converted to 30 marks (Unit 2 &amp; 3),</w:t>
      </w:r>
      <w:r>
        <w:rPr>
          <w:rFonts w:ascii="Times New Roman" w:hAnsi="Times New Roman"/>
          <w:sz w:val="24"/>
          <w:szCs w:val="24"/>
        </w:rPr>
        <w:tab/>
        <w:t>ESE – 3 hours 100 marks converted to 50 marks (Unit 1 to 6)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B100A" w:rsidRDefault="00EB100A" w:rsidP="00EB100A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ISA – In Semester Assessment, ESA – End Semester Assessment, CT- Class Test, 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MSE – Mid Semester Examination, HA- Home Assignment, CA – Continuous Assessment, ESE – End Semester Examination 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32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100A">
          <w:pgSz w:w="15840" w:h="12240" w:orient="landscape"/>
          <w:pgMar w:top="424" w:right="1440" w:bottom="450" w:left="720" w:header="720" w:footer="720" w:gutter="0"/>
          <w:cols w:space="720" w:equalWidth="0">
            <w:col w:w="13680"/>
          </w:cols>
          <w:noEndnote/>
        </w:sect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Structure &amp; Syllabus of M.E. Mech (Design Engg), Pattern ‘A13’, Issue 1, Rev 0, dated 11/05/2013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100A">
          <w:type w:val="continuous"/>
          <w:pgSz w:w="15840" w:h="12240" w:orient="landscape"/>
          <w:pgMar w:top="424" w:right="4280" w:bottom="450" w:left="3560" w:header="720" w:footer="720" w:gutter="0"/>
          <w:cols w:space="720" w:equalWidth="0">
            <w:col w:w="8000"/>
          </w:cols>
          <w:noEndnote/>
        </w:sect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5" w:name="page33"/>
      <w:bookmarkStart w:id="6" w:name="page59"/>
      <w:bookmarkEnd w:id="5"/>
      <w:bookmarkEnd w:id="6"/>
    </w:p>
    <w:p w:rsidR="00EB100A" w:rsidRDefault="00EB100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STRUCTURE – SEMESTER III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520"/>
        <w:gridCol w:w="1140"/>
        <w:gridCol w:w="860"/>
        <w:gridCol w:w="1120"/>
        <w:gridCol w:w="720"/>
        <w:gridCol w:w="560"/>
        <w:gridCol w:w="280"/>
        <w:gridCol w:w="720"/>
        <w:gridCol w:w="700"/>
        <w:gridCol w:w="720"/>
        <w:gridCol w:w="1000"/>
      </w:tblGrid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Subject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Subject 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Type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Teaching scheme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Assessment scheme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Credits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Code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(Hrs./week)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ISA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ESA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Lect.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Practical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CT*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HA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ESE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EB100A" w:rsidRDefault="007B720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29.9pt;margin-top:-22.35pt;width:624.45pt;height:250.05pt;z-index:-2;mso-position-horizontal-relative:text;mso-position-vertical-relative:text" o:allowincell="f">
            <v:imagedata r:id="rId10" o:title=""/>
          </v:shape>
        </w:pict>
      </w:r>
      <w:r w:rsidR="00EB100A">
        <w:rPr>
          <w:rFonts w:ascii="Times New Roman" w:hAnsi="Times New Roman"/>
          <w:b/>
          <w:bCs/>
          <w:sz w:val="28"/>
          <w:szCs w:val="28"/>
        </w:rPr>
        <w:t>Semester –III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520"/>
        <w:gridCol w:w="1140"/>
        <w:gridCol w:w="860"/>
        <w:gridCol w:w="1120"/>
        <w:gridCol w:w="720"/>
        <w:gridCol w:w="840"/>
        <w:gridCol w:w="720"/>
        <w:gridCol w:w="700"/>
        <w:gridCol w:w="740"/>
        <w:gridCol w:w="960"/>
      </w:tblGrid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HS66101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Institute level Open Elective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Theory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2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</w:rPr>
              <w:t>Dept. level Open Elective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Theory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2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ME66101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Advanced Material Science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ME66102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Chassis and Body Engineering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ME66103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Design of Experiments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ME67702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Dissertation Stage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4#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15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ME67701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Technical Seminar II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Lab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0"/>
              </w:rPr>
              <w:t>4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4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  <w:w w:val="9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  <w:w w:val="9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  <w:w w:val="99"/>
              </w:rPr>
              <w:t>23</w:t>
            </w:r>
          </w:p>
        </w:tc>
      </w:tr>
    </w:tbl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EB100A" w:rsidRDefault="00EB100A" w:rsidP="00EB100A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CT (Unit 1) 1 hour 30 marks converted to 10 marks + HA (minimum 3) – Total 30 marks converted to 10 marks = 20 marks 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300" w:right="4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MSE – 2 hours 60 marks converted to 30 marks (Unit 2 &amp; 3), ESE – 3 hours 100 marks converted to 50 marks (Unit 1 to 6) ISA – In Semester Assessment, ESA – End Semester Assessment, CT- Class Test,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MSE – Mid Semester Examination, HA- Home Assignment, CA – Continuous Assessment, ESE – End Semester Examination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- Student is expected to work around 40 hours per week as Self Study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59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100A">
          <w:pgSz w:w="15840" w:h="12240" w:orient="landscape"/>
          <w:pgMar w:top="712" w:right="1440" w:bottom="450" w:left="720" w:header="720" w:footer="720" w:gutter="0"/>
          <w:cols w:space="720" w:equalWidth="0">
            <w:col w:w="13680"/>
          </w:cols>
          <w:noEndnote/>
        </w:sect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Structure &amp; Syllabus of M.E. Mech (Design Engg), Pattern ‘A13’, Issue 1, Rev 0, dated 11/05/2013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100A">
          <w:type w:val="continuous"/>
          <w:pgSz w:w="15840" w:h="12240" w:orient="landscape"/>
          <w:pgMar w:top="712" w:right="4280" w:bottom="450" w:left="3560" w:header="720" w:footer="720" w:gutter="0"/>
          <w:cols w:space="720" w:equalWidth="0">
            <w:col w:w="8000"/>
          </w:cols>
          <w:noEndnote/>
        </w:sect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  <w:bookmarkStart w:id="7" w:name="page60"/>
      <w:bookmarkStart w:id="8" w:name="page70"/>
      <w:bookmarkEnd w:id="7"/>
      <w:bookmarkEnd w:id="8"/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STRUCTURE – SEMESTER IV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540"/>
        <w:gridCol w:w="1120"/>
        <w:gridCol w:w="860"/>
        <w:gridCol w:w="1120"/>
        <w:gridCol w:w="720"/>
        <w:gridCol w:w="840"/>
        <w:gridCol w:w="720"/>
        <w:gridCol w:w="700"/>
        <w:gridCol w:w="720"/>
        <w:gridCol w:w="1000"/>
      </w:tblGrid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Subject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Subject Name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Type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Teaching scheme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Assessment scheme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Credits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Code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w w:val="99"/>
              </w:rPr>
              <w:t>(Hrs./week)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ISA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ESA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Lect.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Practical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HA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ESE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EB100A" w:rsidRDefault="007B720E">
      <w:pPr>
        <w:widowControl w:val="0"/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6" type="#_x0000_t75" style="position:absolute;left:0;text-align:left;margin-left:29.9pt;margin-top:-40.7pt;width:624.45pt;height:250.05pt;z-index:-1;mso-position-horizontal-relative:text;mso-position-vertical-relative:text" o:allowincell="f">
            <v:imagedata r:id="rId11" o:title=""/>
          </v:shape>
        </w:pict>
      </w:r>
      <w:r w:rsidR="00EB100A">
        <w:rPr>
          <w:rFonts w:ascii="Times New Roman" w:hAnsi="Times New Roman"/>
          <w:b/>
          <w:bCs/>
          <w:sz w:val="28"/>
          <w:szCs w:val="28"/>
        </w:rPr>
        <w:t>Semester –IV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520"/>
        <w:gridCol w:w="1140"/>
        <w:gridCol w:w="860"/>
        <w:gridCol w:w="1120"/>
        <w:gridCol w:w="720"/>
        <w:gridCol w:w="840"/>
        <w:gridCol w:w="720"/>
        <w:gridCol w:w="700"/>
        <w:gridCol w:w="720"/>
        <w:gridCol w:w="980"/>
      </w:tblGrid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ME67703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Dissertation Stage II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Lab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3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3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8 #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</w:rPr>
              <w:t>25</w:t>
            </w:r>
          </w:p>
        </w:tc>
      </w:tr>
      <w:tr w:rsidR="00EB100A" w:rsidRPr="007B7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4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00A" w:rsidRPr="007B720E" w:rsidRDefault="00EB100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0E">
              <w:rPr>
                <w:rFonts w:ascii="Times New Roman" w:hAnsi="Times New Roman"/>
                <w:b/>
                <w:bCs/>
              </w:rPr>
              <w:t>25</w:t>
            </w:r>
          </w:p>
        </w:tc>
      </w:tr>
    </w:tbl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- Student is expected to work around 40 hours per week as Self Study</w:t>
      </w: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100A" w:rsidRDefault="00EB10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EB100A" w:rsidSect="00DE0880">
      <w:pgSz w:w="15840" w:h="12240" w:orient="landscape"/>
      <w:pgMar w:top="712" w:right="1440" w:bottom="450" w:left="720" w:header="720" w:footer="720" w:gutter="0"/>
      <w:cols w:space="720" w:equalWidth="0">
        <w:col w:w="13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027"/>
    <w:multiLevelType w:val="hybridMultilevel"/>
    <w:tmpl w:val="0000138A"/>
    <w:lvl w:ilvl="0" w:tplc="00002959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4DC"/>
    <w:multiLevelType w:val="hybridMultilevel"/>
    <w:tmpl w:val="0000368E"/>
    <w:lvl w:ilvl="0" w:tplc="00000D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#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983"/>
    <w:multiLevelType w:val="hybridMultilevel"/>
    <w:tmpl w:val="000075EF"/>
    <w:lvl w:ilvl="0" w:tplc="00004657">
      <w:start w:val="1"/>
      <w:numFmt w:val="bullet"/>
      <w:lvlText w:val="#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60D"/>
    <w:rsid w:val="0002060D"/>
    <w:rsid w:val="000D4BBA"/>
    <w:rsid w:val="00380FC0"/>
    <w:rsid w:val="00733F6D"/>
    <w:rsid w:val="007B720E"/>
    <w:rsid w:val="00DE0880"/>
    <w:rsid w:val="00EB100A"/>
    <w:rsid w:val="00E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efaultImageDpi w14:val="0"/>
  <w15:docId w15:val="{D77B9EFB-E4DF-4F10-9117-EEB52C81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Bansilal Ramnath Agarwal Charitable Trust, Vishwakarma Institute's</cp:lastModifiedBy>
  <cp:revision>2</cp:revision>
  <dcterms:created xsi:type="dcterms:W3CDTF">2018-06-27T05:55:00Z</dcterms:created>
  <dcterms:modified xsi:type="dcterms:W3CDTF">2018-06-27T05:55:00Z</dcterms:modified>
</cp:coreProperties>
</file>