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D212" w14:textId="77777777" w:rsidR="00197ECA" w:rsidRDefault="00197ECA" w:rsidP="00F3624B">
      <w:pPr>
        <w:jc w:val="both"/>
      </w:pPr>
      <w:bookmarkStart w:id="0" w:name="_GoBack"/>
      <w:bookmarkEnd w:id="0"/>
    </w:p>
    <w:p w14:paraId="20D4EF68" w14:textId="77777777" w:rsidR="003619BE" w:rsidRDefault="003619BE" w:rsidP="003619BE">
      <w:pPr>
        <w:jc w:val="both"/>
      </w:pPr>
      <w:r>
        <w:t>No. : VIT/ BOS/COMP/01/2013</w:t>
      </w:r>
      <w:r>
        <w:tab/>
      </w:r>
      <w:r>
        <w:tab/>
      </w:r>
      <w:r>
        <w:tab/>
      </w:r>
      <w:r>
        <w:tab/>
      </w:r>
      <w:r>
        <w:tab/>
        <w:t>Date : 18-05-2013</w:t>
      </w:r>
    </w:p>
    <w:p w14:paraId="23F12DB8" w14:textId="77777777" w:rsidR="003619BE" w:rsidRDefault="003619BE" w:rsidP="003619BE">
      <w:pPr>
        <w:jc w:val="both"/>
      </w:pPr>
    </w:p>
    <w:p w14:paraId="7673A383" w14:textId="77777777" w:rsidR="003619BE" w:rsidRDefault="003619BE" w:rsidP="003619BE">
      <w:pPr>
        <w:jc w:val="both"/>
      </w:pPr>
      <w:r>
        <w:t xml:space="preserve"> Subject :- Minutes of the Meeting of Board of Studies, Computer Engineering held on Saturday,18-05-2013</w:t>
      </w:r>
    </w:p>
    <w:p w14:paraId="4D54D738" w14:textId="77777777" w:rsidR="003619BE" w:rsidRDefault="003619BE" w:rsidP="003619BE">
      <w:pPr>
        <w:jc w:val="both"/>
      </w:pPr>
    </w:p>
    <w:p w14:paraId="4AD15849" w14:textId="77777777" w:rsidR="003619BE" w:rsidRDefault="003619BE" w:rsidP="003619BE">
      <w:pPr>
        <w:jc w:val="both"/>
      </w:pPr>
      <w:r>
        <w:t>Sir,</w:t>
      </w:r>
    </w:p>
    <w:p w14:paraId="5C34B34C" w14:textId="77777777" w:rsidR="003619BE" w:rsidRDefault="003619BE" w:rsidP="003619BE">
      <w:pPr>
        <w:jc w:val="both"/>
      </w:pPr>
    </w:p>
    <w:p w14:paraId="6CCF4F16" w14:textId="77777777" w:rsidR="003619BE" w:rsidRDefault="003619BE" w:rsidP="003619BE">
      <w:pPr>
        <w:jc w:val="both"/>
      </w:pPr>
      <w:r>
        <w:t>Thank you very much for sparing your valuable time for attending the meeting of Board of Studies, Computer Engineering, Vishwakarma Institute of Technology, Pune held on Saturday, 18-05-2013</w:t>
      </w:r>
    </w:p>
    <w:p w14:paraId="6819EF15" w14:textId="77777777" w:rsidR="003619BE" w:rsidRDefault="003619BE" w:rsidP="003619BE">
      <w:pPr>
        <w:jc w:val="both"/>
      </w:pPr>
    </w:p>
    <w:p w14:paraId="45F5EEA4" w14:textId="77777777" w:rsidR="003619BE" w:rsidRDefault="003619BE" w:rsidP="003619BE">
      <w:r>
        <w:t>Please find enclosed herewith a copy of the minutes along with Annexures.</w:t>
      </w:r>
    </w:p>
    <w:p w14:paraId="06D0E6A5" w14:textId="77777777" w:rsidR="003619BE" w:rsidRDefault="003619BE" w:rsidP="003619BE">
      <w:pPr>
        <w:jc w:val="both"/>
      </w:pPr>
    </w:p>
    <w:p w14:paraId="172CEBFC" w14:textId="77777777" w:rsidR="003619BE" w:rsidRDefault="003619BE" w:rsidP="003619BE">
      <w:pPr>
        <w:jc w:val="both"/>
      </w:pPr>
      <w:r>
        <w:t>Thanking you,</w:t>
      </w:r>
    </w:p>
    <w:p w14:paraId="3165E42F" w14:textId="77777777" w:rsidR="003619BE" w:rsidRDefault="003619BE" w:rsidP="003619BE">
      <w:pPr>
        <w:jc w:val="both"/>
      </w:pPr>
    </w:p>
    <w:p w14:paraId="2CEFBD69" w14:textId="77777777" w:rsidR="003619BE" w:rsidRDefault="003619BE" w:rsidP="003619BE">
      <w:pPr>
        <w:jc w:val="both"/>
      </w:pPr>
      <w:r>
        <w:t>Yours truly,</w:t>
      </w:r>
    </w:p>
    <w:p w14:paraId="044232ED" w14:textId="77777777" w:rsidR="003619BE" w:rsidRDefault="003619BE" w:rsidP="003619BE">
      <w:pPr>
        <w:jc w:val="both"/>
      </w:pPr>
    </w:p>
    <w:p w14:paraId="7AA85009" w14:textId="77777777" w:rsidR="003619BE" w:rsidRDefault="003619BE" w:rsidP="003619BE">
      <w:pPr>
        <w:jc w:val="both"/>
      </w:pPr>
    </w:p>
    <w:p w14:paraId="26137457" w14:textId="77777777" w:rsidR="003619BE" w:rsidRDefault="003619BE" w:rsidP="003619BE">
      <w:pPr>
        <w:jc w:val="both"/>
      </w:pPr>
      <w:r>
        <w:t>Prof S.B.Karthick,</w:t>
      </w:r>
    </w:p>
    <w:p w14:paraId="5362E5E0" w14:textId="77777777" w:rsidR="003619BE" w:rsidRDefault="003619BE" w:rsidP="003619BE">
      <w:pPr>
        <w:jc w:val="both"/>
      </w:pPr>
      <w:r>
        <w:t>Chairman,</w:t>
      </w:r>
    </w:p>
    <w:p w14:paraId="1419AC07" w14:textId="77777777" w:rsidR="003619BE" w:rsidRDefault="003619BE" w:rsidP="003619BE">
      <w:pPr>
        <w:jc w:val="both"/>
      </w:pPr>
      <w:r>
        <w:t>Board of Studies,</w:t>
      </w:r>
    </w:p>
    <w:p w14:paraId="37E9405E" w14:textId="77777777" w:rsidR="003619BE" w:rsidRDefault="003619BE" w:rsidP="003619BE">
      <w:pPr>
        <w:jc w:val="both"/>
      </w:pPr>
      <w:r>
        <w:t>Computer Engineering.</w:t>
      </w:r>
    </w:p>
    <w:p w14:paraId="0A5715FE" w14:textId="77777777" w:rsidR="003619BE" w:rsidRDefault="003619BE" w:rsidP="003619BE">
      <w:pPr>
        <w:jc w:val="both"/>
      </w:pPr>
    </w:p>
    <w:p w14:paraId="49F35B75" w14:textId="77777777" w:rsidR="003619BE" w:rsidRDefault="003619BE" w:rsidP="003619BE">
      <w:pPr>
        <w:jc w:val="both"/>
      </w:pPr>
    </w:p>
    <w:p w14:paraId="18087B76" w14:textId="77777777" w:rsidR="003619BE" w:rsidRDefault="003619BE" w:rsidP="003619BE">
      <w:pPr>
        <w:jc w:val="both"/>
      </w:pPr>
      <w:r>
        <w:t xml:space="preserve"> </w:t>
      </w:r>
    </w:p>
    <w:p w14:paraId="18751D2F" w14:textId="77777777" w:rsidR="003619BE" w:rsidRDefault="003619BE" w:rsidP="003619BE">
      <w:pPr>
        <w:jc w:val="both"/>
      </w:pPr>
      <w:r>
        <w:t>To,</w:t>
      </w:r>
    </w:p>
    <w:p w14:paraId="5FED5A35" w14:textId="77777777" w:rsidR="003619BE" w:rsidRDefault="003619BE" w:rsidP="003619BE">
      <w:pPr>
        <w:jc w:val="both"/>
      </w:pPr>
      <w:r>
        <w:t>Prof (Dr)  R.M.Jalnekar,</w:t>
      </w:r>
    </w:p>
    <w:p w14:paraId="2FAA7DB2" w14:textId="77777777" w:rsidR="003619BE" w:rsidRDefault="003619BE" w:rsidP="003619BE">
      <w:pPr>
        <w:jc w:val="both"/>
      </w:pPr>
      <w:r>
        <w:t>Director and Dean, Academics,</w:t>
      </w:r>
    </w:p>
    <w:p w14:paraId="3AA4D25B" w14:textId="77777777" w:rsidR="003619BE" w:rsidRDefault="003619BE" w:rsidP="003619BE">
      <w:pPr>
        <w:jc w:val="both"/>
      </w:pPr>
      <w:r>
        <w:t>Vishwakarma Institute of Technology,</w:t>
      </w:r>
    </w:p>
    <w:p w14:paraId="6026CBD7" w14:textId="77777777" w:rsidR="003619BE" w:rsidRDefault="003619BE" w:rsidP="003619BE">
      <w:pPr>
        <w:jc w:val="both"/>
      </w:pPr>
      <w:r>
        <w:t>Pune.</w:t>
      </w:r>
    </w:p>
    <w:p w14:paraId="4B66EEB1" w14:textId="77777777" w:rsidR="003619BE" w:rsidRDefault="003619BE" w:rsidP="003619BE">
      <w:pPr>
        <w:jc w:val="both"/>
      </w:pPr>
    </w:p>
    <w:p w14:paraId="46DFD23E" w14:textId="77777777" w:rsidR="003619BE" w:rsidRDefault="003619BE" w:rsidP="003619BE">
      <w:pPr>
        <w:jc w:val="both"/>
      </w:pPr>
    </w:p>
    <w:p w14:paraId="13917B7A" w14:textId="77777777" w:rsidR="003619BE" w:rsidRDefault="003619BE" w:rsidP="003619BE">
      <w:pPr>
        <w:jc w:val="both"/>
      </w:pPr>
      <w:r>
        <w:t>Enclosures :</w:t>
      </w:r>
    </w:p>
    <w:p w14:paraId="4F3AC0D3" w14:textId="77777777" w:rsidR="003619BE" w:rsidRDefault="003619BE" w:rsidP="003619BE">
      <w:pPr>
        <w:jc w:val="both"/>
      </w:pPr>
      <w:r>
        <w:t>Annexure 1 : New Structure and Syllabus for ME CSE (IT) from academic year 2013-14</w:t>
      </w:r>
    </w:p>
    <w:p w14:paraId="1C043FC3" w14:textId="77777777" w:rsidR="003619BE" w:rsidRDefault="003619BE" w:rsidP="003619BE">
      <w:pPr>
        <w:jc w:val="both"/>
      </w:pPr>
      <w:r>
        <w:t xml:space="preserve">Annexure 2 : Modified syllabus for patterns F11, E11 and A11 for MCA from academic </w:t>
      </w:r>
    </w:p>
    <w:p w14:paraId="6A0EDEE6" w14:textId="77777777" w:rsidR="003619BE" w:rsidRDefault="003619BE" w:rsidP="003619BE">
      <w:pPr>
        <w:jc w:val="both"/>
      </w:pPr>
      <w:r>
        <w:t xml:space="preserve">                   year 2013-14</w:t>
      </w:r>
    </w:p>
    <w:p w14:paraId="578A0D32" w14:textId="77777777" w:rsidR="003619BE" w:rsidRDefault="003619BE" w:rsidP="003619BE">
      <w:pPr>
        <w:jc w:val="both"/>
      </w:pPr>
      <w:r>
        <w:t xml:space="preserve">Annexure 3 : New Syllabus F11 from academic year 2013 and changes in existing </w:t>
      </w:r>
    </w:p>
    <w:p w14:paraId="662929BA" w14:textId="77777777" w:rsidR="003619BE" w:rsidRDefault="003619BE" w:rsidP="003619BE">
      <w:pPr>
        <w:jc w:val="both"/>
      </w:pPr>
      <w:r>
        <w:t xml:space="preserve">                     patterns E11, A11 and B11 from the academic year 2013-14</w:t>
      </w:r>
    </w:p>
    <w:p w14:paraId="5432BA5B" w14:textId="77777777" w:rsidR="003619BE" w:rsidRDefault="003619BE" w:rsidP="003619BE">
      <w:pPr>
        <w:jc w:val="both"/>
      </w:pPr>
      <w:r>
        <w:t>Annexure 4 : Equivalence of courses for ME CSE IT of Pattern A13 and Pattern A08.</w:t>
      </w:r>
    </w:p>
    <w:p w14:paraId="39242394" w14:textId="77777777" w:rsidR="003619BE" w:rsidRDefault="003619BE" w:rsidP="003619BE">
      <w:pPr>
        <w:jc w:val="both"/>
      </w:pPr>
    </w:p>
    <w:p w14:paraId="3A75BB89" w14:textId="77777777" w:rsidR="003619BE" w:rsidRDefault="003619BE" w:rsidP="003619BE">
      <w:pPr>
        <w:jc w:val="both"/>
      </w:pPr>
    </w:p>
    <w:p w14:paraId="51A83748" w14:textId="77777777" w:rsidR="003619BE" w:rsidRDefault="003619BE" w:rsidP="00F3624B">
      <w:pPr>
        <w:jc w:val="both"/>
      </w:pPr>
    </w:p>
    <w:p w14:paraId="3D5DAE0E" w14:textId="77777777" w:rsidR="003619BE" w:rsidRDefault="003619BE" w:rsidP="00F3624B">
      <w:pPr>
        <w:jc w:val="both"/>
      </w:pPr>
    </w:p>
    <w:p w14:paraId="4DEB3450" w14:textId="77777777" w:rsidR="0035233B" w:rsidRDefault="0035233B" w:rsidP="00F3624B">
      <w:pPr>
        <w:jc w:val="both"/>
      </w:pPr>
    </w:p>
    <w:p w14:paraId="5342CA1C" w14:textId="77777777" w:rsidR="003619BE" w:rsidRDefault="003619BE" w:rsidP="00F3624B">
      <w:pPr>
        <w:jc w:val="both"/>
      </w:pPr>
    </w:p>
    <w:p w14:paraId="44508756" w14:textId="77777777" w:rsidR="004D6A59" w:rsidRDefault="00D94E3A" w:rsidP="00F3624B">
      <w:pPr>
        <w:jc w:val="both"/>
      </w:pPr>
      <w:r>
        <w:lastRenderedPageBreak/>
        <w:t xml:space="preserve">Minutes of the </w:t>
      </w:r>
      <w:r w:rsidR="00DF4D2C">
        <w:t>Eleventh</w:t>
      </w:r>
      <w:r>
        <w:t xml:space="preserve"> Meeting of Board of Studies of Computer Engineering, Vishwakarma Institute of Technology, Pune held on </w:t>
      </w:r>
      <w:r w:rsidR="00DF4D2C">
        <w:t>18</w:t>
      </w:r>
      <w:r w:rsidR="00DF4D2C" w:rsidRPr="00DF4D2C">
        <w:rPr>
          <w:vertAlign w:val="superscript"/>
        </w:rPr>
        <w:t>th</w:t>
      </w:r>
      <w:r w:rsidR="00DF4D2C">
        <w:t xml:space="preserve"> May 2013</w:t>
      </w:r>
    </w:p>
    <w:p w14:paraId="6064CF0C" w14:textId="77777777" w:rsidR="004D6A59" w:rsidRDefault="00D94E3A" w:rsidP="00F3624B">
      <w:pPr>
        <w:jc w:val="both"/>
      </w:pPr>
      <w:r>
        <w:t>Meeting No. : BOS/COMP/</w:t>
      </w:r>
      <w:r w:rsidR="0023491E">
        <w:t>01/2013</w:t>
      </w:r>
      <w:r w:rsidR="00E8375E">
        <w:tab/>
      </w:r>
      <w:r>
        <w:tab/>
      </w:r>
      <w:r>
        <w:tab/>
      </w:r>
      <w:r w:rsidR="00E8375E">
        <w:t xml:space="preserve">                    </w:t>
      </w:r>
      <w:r>
        <w:t xml:space="preserve">Date </w:t>
      </w:r>
      <w:r w:rsidR="00DF4D2C">
        <w:t>18-05-2013</w:t>
      </w:r>
    </w:p>
    <w:p w14:paraId="1667F347" w14:textId="77777777" w:rsidR="00D94E3A" w:rsidRDefault="00D94E3A" w:rsidP="00F3624B">
      <w:pPr>
        <w:jc w:val="both"/>
      </w:pPr>
      <w:r>
        <w:t>Venue : Department of Computer Engineering, Vishwakarma Institute of Technology, Pune.</w:t>
      </w:r>
    </w:p>
    <w:p w14:paraId="2CEC9E32" w14:textId="77777777" w:rsidR="004D6A59" w:rsidRDefault="00D94E3A" w:rsidP="00F3624B">
      <w:pPr>
        <w:jc w:val="both"/>
      </w:pPr>
      <w:r>
        <w:t>The f</w:t>
      </w:r>
      <w:r w:rsidR="004D6A59">
        <w:t>ollowing Members were present :</w:t>
      </w:r>
    </w:p>
    <w:p w14:paraId="0C7DAEDF" w14:textId="77777777" w:rsidR="004D6A59" w:rsidRDefault="004D6A59" w:rsidP="00F3624B">
      <w:pPr>
        <w:numPr>
          <w:ilvl w:val="0"/>
          <w:numId w:val="1"/>
        </w:numPr>
        <w:jc w:val="both"/>
      </w:pPr>
      <w:r>
        <w:t xml:space="preserve">Prof </w:t>
      </w:r>
      <w:r w:rsidR="00E8375E">
        <w:t xml:space="preserve">S.B.Karthick </w:t>
      </w:r>
      <w:r>
        <w:t>(Chairman)</w:t>
      </w:r>
    </w:p>
    <w:p w14:paraId="4CAA5829" w14:textId="77777777" w:rsidR="004D6A59" w:rsidRDefault="004D6A59" w:rsidP="00F3624B">
      <w:pPr>
        <w:numPr>
          <w:ilvl w:val="0"/>
          <w:numId w:val="1"/>
        </w:numPr>
        <w:jc w:val="both"/>
      </w:pPr>
      <w:r>
        <w:t xml:space="preserve">Prof </w:t>
      </w:r>
      <w:r w:rsidR="00E8375E">
        <w:t xml:space="preserve"> S.R.Shinde</w:t>
      </w:r>
    </w:p>
    <w:p w14:paraId="3E04EABF" w14:textId="77777777" w:rsidR="004D6A59" w:rsidRDefault="004D6A59" w:rsidP="00F3624B">
      <w:pPr>
        <w:numPr>
          <w:ilvl w:val="0"/>
          <w:numId w:val="1"/>
        </w:numPr>
        <w:jc w:val="both"/>
      </w:pPr>
      <w:r>
        <w:t xml:space="preserve">Prof  </w:t>
      </w:r>
      <w:r w:rsidR="00E8375E">
        <w:t>A.M.Kulkarni</w:t>
      </w:r>
    </w:p>
    <w:p w14:paraId="5DAE70A9" w14:textId="77777777" w:rsidR="004D6A59" w:rsidRDefault="00065E12" w:rsidP="00F3624B">
      <w:pPr>
        <w:numPr>
          <w:ilvl w:val="0"/>
          <w:numId w:val="1"/>
        </w:numPr>
        <w:jc w:val="both"/>
      </w:pPr>
      <w:r>
        <w:t>Prof</w:t>
      </w:r>
      <w:r w:rsidR="00472916">
        <w:t xml:space="preserve"> </w:t>
      </w:r>
      <w:r w:rsidR="00E8375E">
        <w:t xml:space="preserve"> </w:t>
      </w:r>
      <w:r w:rsidR="00DF4D2C">
        <w:t>J.V.Aghav</w:t>
      </w:r>
      <w:r w:rsidR="00E8375E">
        <w:t xml:space="preserve"> </w:t>
      </w:r>
      <w:r w:rsidR="006B1FF3">
        <w:t>(Head, COEP)</w:t>
      </w:r>
    </w:p>
    <w:p w14:paraId="0824E3FB" w14:textId="77777777" w:rsidR="00472916" w:rsidRDefault="00472916" w:rsidP="00F3624B">
      <w:pPr>
        <w:numPr>
          <w:ilvl w:val="0"/>
          <w:numId w:val="1"/>
        </w:numPr>
        <w:jc w:val="both"/>
      </w:pPr>
      <w:r>
        <w:t xml:space="preserve">Prof </w:t>
      </w:r>
      <w:r w:rsidR="00E8375E">
        <w:t xml:space="preserve">S.T.Patil </w:t>
      </w:r>
    </w:p>
    <w:p w14:paraId="0A4ACCD5" w14:textId="77777777" w:rsidR="00A30772" w:rsidRDefault="00A30772" w:rsidP="00F3624B">
      <w:pPr>
        <w:numPr>
          <w:ilvl w:val="0"/>
          <w:numId w:val="1"/>
        </w:numPr>
        <w:jc w:val="both"/>
      </w:pPr>
      <w:r>
        <w:t xml:space="preserve">Prof </w:t>
      </w:r>
      <w:r w:rsidR="00E8375E">
        <w:t>M.V.Kulkarni</w:t>
      </w:r>
    </w:p>
    <w:p w14:paraId="72A0C724" w14:textId="77777777" w:rsidR="006B1FF3" w:rsidRDefault="006B1FF3" w:rsidP="00F3624B">
      <w:pPr>
        <w:numPr>
          <w:ilvl w:val="0"/>
          <w:numId w:val="1"/>
        </w:numPr>
        <w:jc w:val="both"/>
      </w:pPr>
      <w:r>
        <w:t>Mr Udayan Kanade</w:t>
      </w:r>
    </w:p>
    <w:p w14:paraId="1D04A006" w14:textId="77777777" w:rsidR="00E8375E" w:rsidRDefault="00DF4D2C" w:rsidP="00F3624B">
      <w:pPr>
        <w:numPr>
          <w:ilvl w:val="0"/>
          <w:numId w:val="1"/>
        </w:numPr>
        <w:jc w:val="both"/>
      </w:pPr>
      <w:r>
        <w:t>Prof M.S.Patwardhan</w:t>
      </w:r>
    </w:p>
    <w:p w14:paraId="557BC80A" w14:textId="77777777" w:rsidR="004D6A59" w:rsidRDefault="004D6A59" w:rsidP="00F3624B">
      <w:pPr>
        <w:jc w:val="both"/>
      </w:pPr>
    </w:p>
    <w:p w14:paraId="08B61AE0" w14:textId="77777777" w:rsidR="00D94E3A" w:rsidRDefault="00D94E3A" w:rsidP="00F3624B">
      <w:pPr>
        <w:jc w:val="both"/>
      </w:pPr>
      <w:r>
        <w:t>The f</w:t>
      </w:r>
      <w:r w:rsidR="004D6A59">
        <w:t xml:space="preserve">ollowing members </w:t>
      </w:r>
      <w:r>
        <w:t>conveyed their</w:t>
      </w:r>
      <w:r w:rsidR="004D6A59">
        <w:t xml:space="preserve"> inability to attend the </w:t>
      </w:r>
      <w:r w:rsidR="0029716D">
        <w:t>meeting:</w:t>
      </w:r>
    </w:p>
    <w:p w14:paraId="4D31C4C9" w14:textId="77777777" w:rsidR="00472916" w:rsidRDefault="004D6A59" w:rsidP="003463E5">
      <w:pPr>
        <w:jc w:val="both"/>
      </w:pPr>
      <w:r>
        <w:t>:</w:t>
      </w:r>
      <w:r w:rsidR="003463E5">
        <w:t xml:space="preserve">         </w:t>
      </w:r>
      <w:r w:rsidR="00DF4D2C">
        <w:t>1. Prof S.A.Joshi</w:t>
      </w:r>
    </w:p>
    <w:p w14:paraId="095742D1" w14:textId="77777777" w:rsidR="00DF4D2C" w:rsidRDefault="00DF4D2C" w:rsidP="003463E5">
      <w:pPr>
        <w:jc w:val="both"/>
      </w:pPr>
      <w:r>
        <w:tab/>
        <w:t>2. Prof Bernard Menezes</w:t>
      </w:r>
    </w:p>
    <w:p w14:paraId="73AAFFB3" w14:textId="77777777" w:rsidR="00DF4D2C" w:rsidRDefault="00DF4D2C" w:rsidP="003463E5">
      <w:pPr>
        <w:jc w:val="both"/>
      </w:pPr>
      <w:r>
        <w:t xml:space="preserve">          3. Shri Ajit K Kulkarni</w:t>
      </w:r>
    </w:p>
    <w:p w14:paraId="02206394" w14:textId="77777777" w:rsidR="00DE71E8" w:rsidRDefault="00DE71E8" w:rsidP="00F3624B">
      <w:pPr>
        <w:jc w:val="both"/>
      </w:pPr>
    </w:p>
    <w:p w14:paraId="2F98C775" w14:textId="77777777" w:rsidR="004D6A59" w:rsidRDefault="00DE71E8" w:rsidP="00F3624B">
      <w:pPr>
        <w:jc w:val="both"/>
      </w:pPr>
      <w:r>
        <w:t xml:space="preserve">Prof </w:t>
      </w:r>
      <w:r w:rsidR="00E8375E">
        <w:t>S.B.Karthick</w:t>
      </w:r>
      <w:r>
        <w:t xml:space="preserve"> Chairman BOS, Computer Engineering, extended welcome to all the members.</w:t>
      </w:r>
    </w:p>
    <w:p w14:paraId="1328B12B" w14:textId="77777777" w:rsidR="00DE71E8" w:rsidRDefault="00DE71E8" w:rsidP="00F3624B">
      <w:pPr>
        <w:jc w:val="both"/>
      </w:pPr>
      <w:r>
        <w:t>The Board of Studies considered the items on the agenda and the items permitted by the Chair and following resolutions were passed.</w:t>
      </w:r>
    </w:p>
    <w:p w14:paraId="1B218B0D" w14:textId="77777777" w:rsidR="00DE71E8" w:rsidRDefault="00DE71E8" w:rsidP="00F3624B">
      <w:pPr>
        <w:jc w:val="both"/>
      </w:pPr>
    </w:p>
    <w:p w14:paraId="70E02FB0" w14:textId="77777777" w:rsidR="00642D0C" w:rsidRDefault="00DE71E8" w:rsidP="00F3624B">
      <w:pPr>
        <w:jc w:val="both"/>
      </w:pPr>
      <w:r>
        <w:t>Item – 1</w:t>
      </w:r>
      <w:r w:rsidRPr="00DE71E8">
        <w:rPr>
          <w:b/>
        </w:rPr>
        <w:t>. To</w:t>
      </w:r>
      <w:r>
        <w:t xml:space="preserve"> </w:t>
      </w:r>
      <w:r w:rsidRPr="00DE71E8">
        <w:rPr>
          <w:b/>
        </w:rPr>
        <w:t>read and confirm the minutes of the last meeting.</w:t>
      </w:r>
    </w:p>
    <w:p w14:paraId="63925517" w14:textId="77777777" w:rsidR="00DE71E8" w:rsidRDefault="00DE71E8" w:rsidP="00F3624B">
      <w:pPr>
        <w:jc w:val="both"/>
      </w:pPr>
    </w:p>
    <w:p w14:paraId="7FD751C2" w14:textId="77777777" w:rsidR="00DE71E8" w:rsidRDefault="00DE71E8" w:rsidP="00F3624B">
      <w:pPr>
        <w:jc w:val="both"/>
      </w:pPr>
      <w:r>
        <w:t>Resolution : The minutes of the last meeting were read and confirmed.</w:t>
      </w:r>
    </w:p>
    <w:p w14:paraId="026869BB" w14:textId="77777777" w:rsidR="00E8375E" w:rsidRDefault="00E8375E" w:rsidP="00F3624B">
      <w:pPr>
        <w:jc w:val="both"/>
      </w:pPr>
    </w:p>
    <w:p w14:paraId="7AACCDEC" w14:textId="77777777" w:rsidR="00E8375E" w:rsidRDefault="0062489F" w:rsidP="00DF4D2C">
      <w:pPr>
        <w:pStyle w:val="HTMLPreformatted"/>
      </w:pPr>
      <w:r w:rsidRPr="0062489F">
        <w:rPr>
          <w:rFonts w:ascii="Times New Roman" w:hAnsi="Times New Roman"/>
          <w:sz w:val="24"/>
          <w:szCs w:val="24"/>
        </w:rPr>
        <w:t>Item –</w:t>
      </w:r>
      <w:r w:rsidR="00AC7DFD" w:rsidRPr="0062489F">
        <w:rPr>
          <w:rFonts w:ascii="Times New Roman" w:hAnsi="Times New Roman"/>
          <w:sz w:val="24"/>
          <w:szCs w:val="24"/>
        </w:rPr>
        <w:t>:</w:t>
      </w:r>
      <w:r w:rsidR="00AC7DFD"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="00DF4D2C" w:rsidRPr="00DF4D2C">
        <w:rPr>
          <w:rFonts w:ascii="Times New Roman" w:hAnsi="Times New Roman"/>
          <w:b/>
          <w:sz w:val="24"/>
          <w:szCs w:val="24"/>
        </w:rPr>
        <w:t>Approval of new syllabus for ME CSE (IT) from academic year 2013-14</w:t>
      </w:r>
    </w:p>
    <w:p w14:paraId="5264D045" w14:textId="77777777" w:rsidR="00DF4D2C" w:rsidRDefault="00DF4D2C" w:rsidP="00F3624B">
      <w:pPr>
        <w:jc w:val="both"/>
      </w:pPr>
    </w:p>
    <w:p w14:paraId="0096C974" w14:textId="77777777" w:rsidR="0062489F" w:rsidRDefault="0062489F" w:rsidP="00F3624B">
      <w:pPr>
        <w:jc w:val="both"/>
      </w:pPr>
      <w:r>
        <w:t xml:space="preserve">Prof </w:t>
      </w:r>
      <w:r w:rsidR="003619BE">
        <w:t xml:space="preserve">S.T.Patil proposed the new syllabus for ME CSE (IT). Udayan Kanade and Dr J.V.Aghav proposed that a course on Advanced Algorithms should be part of ME syllabus. Suitable changes were made to accommodate the course on Advanced Algorithms.  Minor changes in </w:t>
      </w:r>
      <w:r w:rsidR="003619BE" w:rsidRPr="00110F61">
        <w:rPr>
          <w:b/>
        </w:rPr>
        <w:t>Research Methodologies and Intelligent systems</w:t>
      </w:r>
      <w:r w:rsidR="003619BE">
        <w:t xml:space="preserve"> were also proposed by Udayan Kanade and they have been incorporated.</w:t>
      </w:r>
      <w:r w:rsidR="00110F61">
        <w:t xml:space="preserve"> Intelligent system course is introduced to </w:t>
      </w:r>
      <w:r w:rsidR="00110F61" w:rsidRPr="00110F61">
        <w:rPr>
          <w:b/>
        </w:rPr>
        <w:t>develop the skills</w:t>
      </w:r>
      <w:r w:rsidR="00110F61">
        <w:t xml:space="preserve"> so that students became </w:t>
      </w:r>
      <w:r w:rsidR="00110F61" w:rsidRPr="00110F61">
        <w:rPr>
          <w:b/>
        </w:rPr>
        <w:t>Entrepreneur</w:t>
      </w:r>
      <w:r w:rsidR="00110F61">
        <w:t xml:space="preserve"> using Research Methodology.</w:t>
      </w:r>
    </w:p>
    <w:p w14:paraId="33BB0736" w14:textId="77777777" w:rsidR="0062489F" w:rsidRDefault="0062489F" w:rsidP="00F3624B">
      <w:pPr>
        <w:jc w:val="both"/>
      </w:pPr>
    </w:p>
    <w:p w14:paraId="29107292" w14:textId="77777777" w:rsidR="0062489F" w:rsidRDefault="0062489F" w:rsidP="00F3624B">
      <w:pPr>
        <w:jc w:val="both"/>
      </w:pPr>
      <w:r>
        <w:t>Resolved : It is resolved to propose to the Academic board</w:t>
      </w:r>
      <w:r w:rsidR="00B719AA">
        <w:t xml:space="preserve"> </w:t>
      </w:r>
      <w:r w:rsidR="003619BE">
        <w:t>the structure and syllabus as found in Annexure 1 be launched for ME CSE (IT) from academic year 2013-14.</w:t>
      </w:r>
    </w:p>
    <w:p w14:paraId="770802BF" w14:textId="77777777" w:rsidR="003619BE" w:rsidRDefault="003619BE" w:rsidP="00F3624B">
      <w:pPr>
        <w:jc w:val="both"/>
      </w:pPr>
    </w:p>
    <w:p w14:paraId="095E4852" w14:textId="77777777" w:rsidR="00B719AA" w:rsidRPr="00FE716C" w:rsidRDefault="00B719AA" w:rsidP="00FE716C">
      <w:pPr>
        <w:pStyle w:val="HTMLPreformatted"/>
        <w:rPr>
          <w:rFonts w:ascii="Times New Roman" w:hAnsi="Times New Roman"/>
          <w:b/>
          <w:sz w:val="24"/>
          <w:szCs w:val="24"/>
        </w:rPr>
      </w:pPr>
      <w:r w:rsidRPr="00B719AA">
        <w:rPr>
          <w:rFonts w:ascii="Times New Roman" w:hAnsi="Times New Roman"/>
          <w:sz w:val="24"/>
          <w:szCs w:val="24"/>
        </w:rPr>
        <w:t>Item no 3</w:t>
      </w:r>
      <w:r>
        <w:t xml:space="preserve"> : </w:t>
      </w:r>
      <w:r w:rsidR="006C3F67">
        <w:rPr>
          <w:rFonts w:ascii="Times New Roman" w:hAnsi="Times New Roman"/>
          <w:b/>
          <w:sz w:val="24"/>
          <w:szCs w:val="24"/>
        </w:rPr>
        <w:t xml:space="preserve">Approval of changes </w:t>
      </w:r>
      <w:r w:rsidR="006476D7">
        <w:rPr>
          <w:rFonts w:ascii="Times New Roman" w:hAnsi="Times New Roman"/>
          <w:b/>
          <w:sz w:val="24"/>
          <w:szCs w:val="24"/>
        </w:rPr>
        <w:t>in the patterns F11, E11 and A11 for MCA from academic year 2013-14</w:t>
      </w:r>
    </w:p>
    <w:p w14:paraId="01093574" w14:textId="77777777" w:rsidR="00B719AA" w:rsidRDefault="00B719AA" w:rsidP="00F3624B">
      <w:pPr>
        <w:jc w:val="both"/>
      </w:pPr>
    </w:p>
    <w:p w14:paraId="59545770" w14:textId="77777777" w:rsidR="00B719AA" w:rsidRDefault="00B719AA" w:rsidP="00F3624B">
      <w:pPr>
        <w:jc w:val="both"/>
      </w:pPr>
      <w:r>
        <w:t xml:space="preserve">Mr </w:t>
      </w:r>
      <w:r w:rsidR="006476D7">
        <w:t xml:space="preserve">Ashutosh Kulkarni proposed changes in the following courses for MCA : </w:t>
      </w:r>
      <w:r w:rsidR="008A7124">
        <w:t xml:space="preserve">Business Intelligence, Computer Organization, Software Testing and Quality Assurance, </w:t>
      </w:r>
      <w:r w:rsidR="008A7124">
        <w:lastRenderedPageBreak/>
        <w:t xml:space="preserve">Application Development Technology, Advanced DBMS. Object Oriented Analysis and Programming has been changed into Object Oriented Modeling and Design.  New Courses on, </w:t>
      </w:r>
      <w:r w:rsidR="00110F61" w:rsidRPr="00110F61">
        <w:rPr>
          <w:b/>
        </w:rPr>
        <w:t xml:space="preserve">Cloud Computing </w:t>
      </w:r>
      <w:r w:rsidR="008A7124" w:rsidRPr="00110F61">
        <w:rPr>
          <w:b/>
        </w:rPr>
        <w:t>Android Programming</w:t>
      </w:r>
      <w:r w:rsidR="008A7124">
        <w:t xml:space="preserve"> has been introduced. All these changes have been incorporated. </w:t>
      </w:r>
      <w:r w:rsidR="00110F61">
        <w:t xml:space="preserve">The </w:t>
      </w:r>
      <w:r w:rsidR="00110F61" w:rsidRPr="00110F61">
        <w:rPr>
          <w:b/>
        </w:rPr>
        <w:t>self employment</w:t>
      </w:r>
      <w:r w:rsidR="00110F61">
        <w:t xml:space="preserve"> will be motivated for having deep knowledge of </w:t>
      </w:r>
      <w:r w:rsidR="00110F61" w:rsidRPr="00110F61">
        <w:rPr>
          <w:b/>
        </w:rPr>
        <w:t>Android on mobile</w:t>
      </w:r>
    </w:p>
    <w:p w14:paraId="13AB5BA7" w14:textId="77777777" w:rsidR="00B719AA" w:rsidRDefault="00B719AA" w:rsidP="00F3624B">
      <w:pPr>
        <w:jc w:val="both"/>
      </w:pPr>
    </w:p>
    <w:p w14:paraId="2FE7CD31" w14:textId="77777777" w:rsidR="00B719AA" w:rsidRDefault="00B719AA" w:rsidP="00F3624B">
      <w:pPr>
        <w:jc w:val="both"/>
      </w:pPr>
      <w:r>
        <w:t xml:space="preserve">Resolved : It is resolved to propose to the Academic Board that </w:t>
      </w:r>
      <w:r w:rsidR="008A7124">
        <w:t>changes in pattern F11, E11 and A11 in MCA be incorpor</w:t>
      </w:r>
      <w:r w:rsidR="00A6789E">
        <w:t>ated from academic year 2013-14 as found in Annexure 2.</w:t>
      </w:r>
    </w:p>
    <w:p w14:paraId="6AB79B21" w14:textId="77777777" w:rsidR="00B719AA" w:rsidRDefault="00B719AA" w:rsidP="00F3624B">
      <w:pPr>
        <w:jc w:val="both"/>
      </w:pPr>
    </w:p>
    <w:p w14:paraId="20C72206" w14:textId="77777777" w:rsidR="008A7124" w:rsidRPr="00FE716C" w:rsidRDefault="00B719AA" w:rsidP="008A7124">
      <w:pPr>
        <w:pStyle w:val="HTMLPreformatted"/>
        <w:rPr>
          <w:rFonts w:ascii="Times New Roman" w:hAnsi="Times New Roman"/>
          <w:b/>
          <w:sz w:val="24"/>
          <w:szCs w:val="24"/>
        </w:rPr>
      </w:pPr>
      <w:r w:rsidRPr="00B719AA">
        <w:rPr>
          <w:rFonts w:ascii="Times New Roman" w:hAnsi="Times New Roman"/>
          <w:sz w:val="24"/>
          <w:szCs w:val="24"/>
        </w:rPr>
        <w:t xml:space="preserve">Item no </w:t>
      </w:r>
      <w:r>
        <w:rPr>
          <w:rFonts w:ascii="Times New Roman" w:hAnsi="Times New Roman"/>
          <w:sz w:val="24"/>
          <w:szCs w:val="24"/>
        </w:rPr>
        <w:t>4</w:t>
      </w:r>
      <w:r>
        <w:t xml:space="preserve"> : </w:t>
      </w:r>
      <w:r w:rsidR="008A7124">
        <w:rPr>
          <w:rFonts w:ascii="Times New Roman" w:hAnsi="Times New Roman"/>
          <w:b/>
          <w:sz w:val="24"/>
          <w:szCs w:val="24"/>
        </w:rPr>
        <w:t>Approval of changes in the patterns F11, E11,B11 and A11 for BE (computer Engg) and BE (IT) from academic year 2013-14</w:t>
      </w:r>
    </w:p>
    <w:p w14:paraId="1270FC46" w14:textId="77777777" w:rsidR="00B719AA" w:rsidRDefault="00B719AA" w:rsidP="00B719AA">
      <w:pPr>
        <w:pStyle w:val="HTMLPreformatted"/>
        <w:rPr>
          <w:rFonts w:ascii="Times New Roman" w:hAnsi="Times New Roman"/>
          <w:sz w:val="24"/>
          <w:szCs w:val="24"/>
        </w:rPr>
      </w:pPr>
    </w:p>
    <w:p w14:paraId="138AD6D5" w14:textId="77777777" w:rsidR="00B719AA" w:rsidRDefault="00A6789E" w:rsidP="00FF1344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 M.S.Patwardhan proposed changes in following courses for BE (Comp) and BE (IT) : Microprocessors and Interfacing,  Computer Organization, Systems Programming, Computer Programming, PPL. Prof S.R.Shinde also proposed a new course on </w:t>
      </w:r>
      <w:r w:rsidR="00FF1344" w:rsidRPr="00110F61">
        <w:rPr>
          <w:rFonts w:ascii="Times New Roman" w:hAnsi="Times New Roman"/>
          <w:b/>
          <w:sz w:val="24"/>
          <w:szCs w:val="24"/>
        </w:rPr>
        <w:t>Maching Learning</w:t>
      </w:r>
      <w:r w:rsidR="00FF13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Final year instead of in BE (Computer Engg). A new elective in the final year on ‘Algorithmic Number Theory and Algebra’</w:t>
      </w:r>
      <w:r w:rsidR="001D0C6F">
        <w:rPr>
          <w:rFonts w:ascii="Times New Roman" w:hAnsi="Times New Roman"/>
          <w:sz w:val="24"/>
          <w:szCs w:val="24"/>
        </w:rPr>
        <w:t xml:space="preserve"> and ‘Randomized and Approximation algorithm’</w:t>
      </w:r>
      <w:r>
        <w:rPr>
          <w:rFonts w:ascii="Times New Roman" w:hAnsi="Times New Roman"/>
          <w:sz w:val="24"/>
          <w:szCs w:val="24"/>
        </w:rPr>
        <w:t xml:space="preserve"> has been proposed. All these changes have been incorporated.</w:t>
      </w:r>
      <w:r w:rsidR="00110F61">
        <w:rPr>
          <w:rFonts w:ascii="Times New Roman" w:hAnsi="Times New Roman"/>
          <w:sz w:val="24"/>
          <w:szCs w:val="24"/>
        </w:rPr>
        <w:t xml:space="preserve"> By having knowledge of Machine learning, students can </w:t>
      </w:r>
      <w:r w:rsidR="00110F61" w:rsidRPr="00DB65BC">
        <w:rPr>
          <w:rFonts w:ascii="Times New Roman" w:hAnsi="Times New Roman"/>
          <w:b/>
          <w:sz w:val="24"/>
          <w:szCs w:val="24"/>
        </w:rPr>
        <w:t>analy</w:t>
      </w:r>
      <w:r w:rsidR="00DB65BC" w:rsidRPr="00DB65BC">
        <w:rPr>
          <w:rFonts w:ascii="Times New Roman" w:hAnsi="Times New Roman"/>
          <w:b/>
          <w:sz w:val="24"/>
          <w:szCs w:val="24"/>
        </w:rPr>
        <w:t>z</w:t>
      </w:r>
      <w:r w:rsidR="00110F61" w:rsidRPr="00DB65BC">
        <w:rPr>
          <w:rFonts w:ascii="Times New Roman" w:hAnsi="Times New Roman"/>
          <w:b/>
          <w:sz w:val="24"/>
          <w:szCs w:val="24"/>
        </w:rPr>
        <w:t>e the data</w:t>
      </w:r>
      <w:r w:rsidR="00110F61">
        <w:rPr>
          <w:rFonts w:ascii="Times New Roman" w:hAnsi="Times New Roman"/>
          <w:sz w:val="24"/>
          <w:szCs w:val="24"/>
        </w:rPr>
        <w:t xml:space="preserve"> in more scientific way and will help them for increase </w:t>
      </w:r>
      <w:r w:rsidR="00DB65BC" w:rsidRPr="00DB65BC">
        <w:rPr>
          <w:rFonts w:ascii="Times New Roman" w:hAnsi="Times New Roman"/>
          <w:b/>
          <w:sz w:val="24"/>
          <w:szCs w:val="24"/>
        </w:rPr>
        <w:t>Employability</w:t>
      </w:r>
      <w:r w:rsidR="00110F61">
        <w:rPr>
          <w:rFonts w:ascii="Times New Roman" w:hAnsi="Times New Roman"/>
          <w:sz w:val="24"/>
          <w:szCs w:val="24"/>
        </w:rPr>
        <w:t>.</w:t>
      </w:r>
    </w:p>
    <w:p w14:paraId="50607535" w14:textId="77777777" w:rsidR="00E03ACB" w:rsidRPr="00E03ACB" w:rsidRDefault="00E03ACB" w:rsidP="00FF1344">
      <w:pPr>
        <w:pStyle w:val="HTMLPreformatte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courses Like Cloud Computing, &amp; </w:t>
      </w:r>
      <w:r w:rsidRPr="00036050">
        <w:rPr>
          <w:rFonts w:ascii="Times New Roman" w:hAnsi="Times New Roman"/>
          <w:sz w:val="24"/>
          <w:szCs w:val="24"/>
        </w:rPr>
        <w:t>Software Testing and Quality Assurance</w:t>
      </w:r>
      <w:r>
        <w:rPr>
          <w:rFonts w:ascii="Times New Roman" w:hAnsi="Times New Roman"/>
          <w:sz w:val="24"/>
          <w:szCs w:val="24"/>
        </w:rPr>
        <w:t xml:space="preserve"> are suggested to introduce in </w:t>
      </w:r>
      <w:r w:rsidRPr="00E03ACB">
        <w:rPr>
          <w:rFonts w:ascii="Times New Roman" w:hAnsi="Times New Roman"/>
          <w:b/>
          <w:sz w:val="24"/>
          <w:szCs w:val="24"/>
        </w:rPr>
        <w:t>B.Tech( IT)</w:t>
      </w:r>
    </w:p>
    <w:p w14:paraId="1F7D4534" w14:textId="77777777" w:rsidR="00B719AA" w:rsidRDefault="00B719AA" w:rsidP="00B719AA">
      <w:pPr>
        <w:pStyle w:val="HTMLPreformatted"/>
        <w:rPr>
          <w:rFonts w:ascii="Times New Roman" w:hAnsi="Times New Roman"/>
          <w:sz w:val="24"/>
          <w:szCs w:val="24"/>
        </w:rPr>
      </w:pPr>
    </w:p>
    <w:p w14:paraId="23D4924A" w14:textId="77777777" w:rsidR="00A6789E" w:rsidRDefault="00B719AA" w:rsidP="00A6789E">
      <w:pPr>
        <w:jc w:val="both"/>
      </w:pPr>
      <w:r>
        <w:t xml:space="preserve">Resolved : </w:t>
      </w:r>
      <w:r w:rsidR="00A6789E">
        <w:t>It is resolved to propose to the Academic Board that changes in pattern F11, E</w:t>
      </w:r>
      <w:r w:rsidR="00E03ACB">
        <w:t>11 B11 and A11 in BE (Computer E</w:t>
      </w:r>
      <w:r w:rsidR="00A6789E">
        <w:t>ngg) and BE (IT) be incorporated from academic year 2013-14 as found in Annexure.</w:t>
      </w:r>
    </w:p>
    <w:p w14:paraId="2CFCF5C7" w14:textId="77777777" w:rsidR="00066487" w:rsidRDefault="003619BE" w:rsidP="00B719AA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F6DA569" w14:textId="77777777" w:rsidR="0023491E" w:rsidRPr="0023491E" w:rsidRDefault="0023491E" w:rsidP="00B719AA">
      <w:pPr>
        <w:pStyle w:val="HTMLPreformatte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Item no 5 </w:t>
      </w:r>
      <w:r w:rsidRPr="0023491E">
        <w:rPr>
          <w:rFonts w:ascii="Times New Roman" w:hAnsi="Times New Roman"/>
          <w:b/>
          <w:sz w:val="24"/>
          <w:szCs w:val="24"/>
        </w:rPr>
        <w:t>: Equivalence of courses in ME CSE (IT) 2008 and ME CSE (IT) 2013 (new pattern)</w:t>
      </w:r>
    </w:p>
    <w:p w14:paraId="2C6FB058" w14:textId="77777777" w:rsidR="0023491E" w:rsidRDefault="0023491E" w:rsidP="00B719AA">
      <w:pPr>
        <w:pStyle w:val="HTMLPreformatted"/>
        <w:rPr>
          <w:rFonts w:ascii="Times New Roman" w:hAnsi="Times New Roman"/>
          <w:sz w:val="24"/>
          <w:szCs w:val="24"/>
        </w:rPr>
      </w:pPr>
    </w:p>
    <w:p w14:paraId="53CCFBE8" w14:textId="77777777" w:rsidR="0023491E" w:rsidRDefault="0023491E" w:rsidP="00B719AA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 M.V.Kulkarni proposed the equivalence for the courses offered in 2008 ME CSE (IT) with courses proposed in the 2013 ME CSE(IT ) program. These have been accepted.</w:t>
      </w:r>
    </w:p>
    <w:p w14:paraId="79E8C83F" w14:textId="77777777" w:rsidR="0023491E" w:rsidRDefault="0023491E" w:rsidP="00B719AA">
      <w:pPr>
        <w:pStyle w:val="HTMLPreformatted"/>
        <w:rPr>
          <w:rFonts w:ascii="Times New Roman" w:hAnsi="Times New Roman"/>
          <w:sz w:val="24"/>
          <w:szCs w:val="24"/>
        </w:rPr>
      </w:pPr>
    </w:p>
    <w:p w14:paraId="72571856" w14:textId="77777777" w:rsidR="0023491E" w:rsidRDefault="0023491E" w:rsidP="00B719AA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Resolved : It is resolved to propose to the Academic Board that the equivalence as in Annexure 4 be accepted for ME CSE (IT) program.</w:t>
      </w:r>
    </w:p>
    <w:p w14:paraId="124D9A66" w14:textId="77777777" w:rsidR="00066487" w:rsidRDefault="0023491E" w:rsidP="00B719AA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628F7F9" w14:textId="77777777" w:rsidR="00066487" w:rsidRDefault="00066487" w:rsidP="00B719AA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concluded with a Vote of Thanks.</w:t>
      </w:r>
    </w:p>
    <w:p w14:paraId="2CBDD8C9" w14:textId="77777777" w:rsidR="00B719AA" w:rsidRDefault="00B719AA" w:rsidP="00B719AA">
      <w:pPr>
        <w:pStyle w:val="HTMLPreformatted"/>
      </w:pPr>
    </w:p>
    <w:p w14:paraId="0A325BE2" w14:textId="77777777" w:rsidR="003F7CF3" w:rsidRDefault="00066487" w:rsidP="00FE716C">
      <w:pPr>
        <w:ind w:left="360"/>
        <w:jc w:val="both"/>
      </w:pPr>
      <w:r>
        <w:t xml:space="preserve"> </w:t>
      </w:r>
      <w:r w:rsidR="00FE716C">
        <w:tab/>
      </w:r>
      <w:r w:rsidR="00FE716C">
        <w:tab/>
      </w:r>
      <w:r w:rsidR="00FE716C">
        <w:tab/>
      </w:r>
      <w:r w:rsidR="00FE716C">
        <w:tab/>
      </w:r>
      <w:r w:rsidR="00FE716C">
        <w:tab/>
      </w:r>
      <w:r w:rsidR="00FE716C">
        <w:tab/>
      </w:r>
      <w:r w:rsidR="00FE716C">
        <w:tab/>
      </w:r>
      <w:r w:rsidR="00FE716C">
        <w:tab/>
        <w:t xml:space="preserve">   </w:t>
      </w:r>
      <w:r w:rsidR="003F7CF3">
        <w:t xml:space="preserve">Prof </w:t>
      </w:r>
      <w:r>
        <w:t>S.B.Karthick,</w:t>
      </w:r>
    </w:p>
    <w:p w14:paraId="48FB9DCE" w14:textId="77777777" w:rsidR="003F7CF3" w:rsidRDefault="003F7CF3" w:rsidP="00F3624B">
      <w:pPr>
        <w:ind w:left="5940"/>
        <w:jc w:val="both"/>
      </w:pPr>
      <w:r>
        <w:t>Chairman,</w:t>
      </w:r>
    </w:p>
    <w:p w14:paraId="77E1C438" w14:textId="77777777" w:rsidR="003F7CF3" w:rsidRDefault="003F7CF3" w:rsidP="00F3624B">
      <w:pPr>
        <w:ind w:left="5940"/>
        <w:jc w:val="both"/>
      </w:pPr>
      <w:r>
        <w:t>Board of Studies,</w:t>
      </w:r>
    </w:p>
    <w:p w14:paraId="2B319720" w14:textId="77777777" w:rsidR="00B776AF" w:rsidRDefault="003F7CF3" w:rsidP="00FE716C">
      <w:pPr>
        <w:ind w:left="5940"/>
        <w:jc w:val="both"/>
      </w:pPr>
      <w:r>
        <w:t>Computer Engineering.</w:t>
      </w:r>
    </w:p>
    <w:sectPr w:rsidR="00B776AF" w:rsidSect="0035233B">
      <w:headerReference w:type="default" r:id="rId7"/>
      <w:footerReference w:type="default" r:id="rId8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3BFD" w14:textId="77777777" w:rsidR="00042A38" w:rsidRDefault="00042A38">
      <w:r>
        <w:separator/>
      </w:r>
    </w:p>
  </w:endnote>
  <w:endnote w:type="continuationSeparator" w:id="0">
    <w:p w14:paraId="2C93B744" w14:textId="77777777" w:rsidR="00042A38" w:rsidRDefault="0004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E7DD" w14:textId="1CCC8AAA" w:rsidR="00356951" w:rsidRDefault="00356951" w:rsidP="00A464E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379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C379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FB28F" w14:textId="77777777" w:rsidR="00042A38" w:rsidRDefault="00042A38">
      <w:r>
        <w:separator/>
      </w:r>
    </w:p>
  </w:footnote>
  <w:footnote w:type="continuationSeparator" w:id="0">
    <w:p w14:paraId="3BDC5667" w14:textId="77777777" w:rsidR="00042A38" w:rsidRDefault="0004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C401" w14:textId="77777777" w:rsidR="00356951" w:rsidRDefault="00356951" w:rsidP="00A464EC">
    <w:pPr>
      <w:pStyle w:val="Header"/>
      <w:jc w:val="center"/>
    </w:pPr>
    <w:r>
      <w:t>Bansilal Ramnath Agarwal Charitable Trust’s</w:t>
    </w:r>
  </w:p>
  <w:p w14:paraId="66182524" w14:textId="77777777" w:rsidR="00356951" w:rsidRDefault="00356951" w:rsidP="00A464EC">
    <w:pPr>
      <w:pStyle w:val="Header"/>
      <w:jc w:val="center"/>
    </w:pPr>
    <w:r>
      <w:t>VISHWAKARMA INSTITUTE OF TECHNOLOGY, PUNE 411037</w:t>
    </w:r>
  </w:p>
  <w:p w14:paraId="4755BA8F" w14:textId="77777777" w:rsidR="00356951" w:rsidRDefault="00356951" w:rsidP="00A464EC">
    <w:pPr>
      <w:pStyle w:val="Header"/>
      <w:jc w:val="center"/>
    </w:pPr>
    <w:r>
      <w:t>Department of Computer Engineering.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68E0"/>
    <w:multiLevelType w:val="hybridMultilevel"/>
    <w:tmpl w:val="80E65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F0CEB"/>
    <w:multiLevelType w:val="hybridMultilevel"/>
    <w:tmpl w:val="AEDCB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363B6"/>
    <w:multiLevelType w:val="hybridMultilevel"/>
    <w:tmpl w:val="DE504D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A2E09"/>
    <w:multiLevelType w:val="hybridMultilevel"/>
    <w:tmpl w:val="2FB6E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47B9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BC7FAA"/>
    <w:multiLevelType w:val="hybridMultilevel"/>
    <w:tmpl w:val="EBD87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32DC5"/>
    <w:multiLevelType w:val="hybridMultilevel"/>
    <w:tmpl w:val="4B8C9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F627E"/>
    <w:multiLevelType w:val="hybridMultilevel"/>
    <w:tmpl w:val="F84C4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54442"/>
    <w:multiLevelType w:val="hybridMultilevel"/>
    <w:tmpl w:val="65B2B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B67507"/>
    <w:multiLevelType w:val="hybridMultilevel"/>
    <w:tmpl w:val="3B20A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9F40F8"/>
    <w:multiLevelType w:val="hybridMultilevel"/>
    <w:tmpl w:val="C3E6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A59"/>
    <w:rsid w:val="000108B5"/>
    <w:rsid w:val="00015A60"/>
    <w:rsid w:val="00042A38"/>
    <w:rsid w:val="00065E12"/>
    <w:rsid w:val="00066487"/>
    <w:rsid w:val="000F25A3"/>
    <w:rsid w:val="00110F61"/>
    <w:rsid w:val="001306F3"/>
    <w:rsid w:val="001312DA"/>
    <w:rsid w:val="001549D2"/>
    <w:rsid w:val="00186410"/>
    <w:rsid w:val="00197ECA"/>
    <w:rsid w:val="001C3094"/>
    <w:rsid w:val="001D0C6F"/>
    <w:rsid w:val="001D23C3"/>
    <w:rsid w:val="0023222B"/>
    <w:rsid w:val="0023491E"/>
    <w:rsid w:val="0025692C"/>
    <w:rsid w:val="0029716D"/>
    <w:rsid w:val="002B4C31"/>
    <w:rsid w:val="002D62F7"/>
    <w:rsid w:val="00306F36"/>
    <w:rsid w:val="00325313"/>
    <w:rsid w:val="0034350E"/>
    <w:rsid w:val="003463E5"/>
    <w:rsid w:val="0035233B"/>
    <w:rsid w:val="00356951"/>
    <w:rsid w:val="003619BE"/>
    <w:rsid w:val="00366106"/>
    <w:rsid w:val="003869F4"/>
    <w:rsid w:val="00394E74"/>
    <w:rsid w:val="003A4AF1"/>
    <w:rsid w:val="003B55A2"/>
    <w:rsid w:val="003B59D3"/>
    <w:rsid w:val="003B67BB"/>
    <w:rsid w:val="003C06E5"/>
    <w:rsid w:val="003F7CF3"/>
    <w:rsid w:val="00405AFB"/>
    <w:rsid w:val="0041747B"/>
    <w:rsid w:val="00424A34"/>
    <w:rsid w:val="00472916"/>
    <w:rsid w:val="004B6675"/>
    <w:rsid w:val="004D6A59"/>
    <w:rsid w:val="004E222A"/>
    <w:rsid w:val="004F1C17"/>
    <w:rsid w:val="005057A2"/>
    <w:rsid w:val="00537DE9"/>
    <w:rsid w:val="00546934"/>
    <w:rsid w:val="005A2005"/>
    <w:rsid w:val="005F2868"/>
    <w:rsid w:val="005F664B"/>
    <w:rsid w:val="0062489F"/>
    <w:rsid w:val="0063099D"/>
    <w:rsid w:val="00633B7E"/>
    <w:rsid w:val="006423A9"/>
    <w:rsid w:val="00642C42"/>
    <w:rsid w:val="00642D0C"/>
    <w:rsid w:val="006476D7"/>
    <w:rsid w:val="00681B46"/>
    <w:rsid w:val="006B1FF3"/>
    <w:rsid w:val="006C3F67"/>
    <w:rsid w:val="006C6B2B"/>
    <w:rsid w:val="006D3AA6"/>
    <w:rsid w:val="00710DE5"/>
    <w:rsid w:val="00716275"/>
    <w:rsid w:val="00721FCA"/>
    <w:rsid w:val="00732D73"/>
    <w:rsid w:val="00755160"/>
    <w:rsid w:val="007805DE"/>
    <w:rsid w:val="007C1CCF"/>
    <w:rsid w:val="007C4F10"/>
    <w:rsid w:val="007E2429"/>
    <w:rsid w:val="007F1424"/>
    <w:rsid w:val="007F393D"/>
    <w:rsid w:val="00802030"/>
    <w:rsid w:val="008304AA"/>
    <w:rsid w:val="00830923"/>
    <w:rsid w:val="008417C2"/>
    <w:rsid w:val="008527A7"/>
    <w:rsid w:val="00856449"/>
    <w:rsid w:val="00860DCC"/>
    <w:rsid w:val="00866421"/>
    <w:rsid w:val="008A7124"/>
    <w:rsid w:val="008B57B9"/>
    <w:rsid w:val="008C43A7"/>
    <w:rsid w:val="008E4A9C"/>
    <w:rsid w:val="009434AC"/>
    <w:rsid w:val="00945127"/>
    <w:rsid w:val="0095716A"/>
    <w:rsid w:val="009C379A"/>
    <w:rsid w:val="00A250E1"/>
    <w:rsid w:val="00A30772"/>
    <w:rsid w:val="00A45678"/>
    <w:rsid w:val="00A45F91"/>
    <w:rsid w:val="00A464EC"/>
    <w:rsid w:val="00A631E4"/>
    <w:rsid w:val="00A6789E"/>
    <w:rsid w:val="00A70E9B"/>
    <w:rsid w:val="00A71A52"/>
    <w:rsid w:val="00A81639"/>
    <w:rsid w:val="00A915BE"/>
    <w:rsid w:val="00A96A2B"/>
    <w:rsid w:val="00AC7DFD"/>
    <w:rsid w:val="00AD7907"/>
    <w:rsid w:val="00AF2C6A"/>
    <w:rsid w:val="00B12C25"/>
    <w:rsid w:val="00B152CF"/>
    <w:rsid w:val="00B15456"/>
    <w:rsid w:val="00B21287"/>
    <w:rsid w:val="00B47F93"/>
    <w:rsid w:val="00B57986"/>
    <w:rsid w:val="00B6391C"/>
    <w:rsid w:val="00B719AA"/>
    <w:rsid w:val="00B776AF"/>
    <w:rsid w:val="00B9110F"/>
    <w:rsid w:val="00BB40C9"/>
    <w:rsid w:val="00BE2795"/>
    <w:rsid w:val="00C22FBF"/>
    <w:rsid w:val="00C466AF"/>
    <w:rsid w:val="00C673E1"/>
    <w:rsid w:val="00C760AF"/>
    <w:rsid w:val="00C839BF"/>
    <w:rsid w:val="00CA03B3"/>
    <w:rsid w:val="00D14ADE"/>
    <w:rsid w:val="00D5077F"/>
    <w:rsid w:val="00D83470"/>
    <w:rsid w:val="00D94E3A"/>
    <w:rsid w:val="00DA64E0"/>
    <w:rsid w:val="00DB65BC"/>
    <w:rsid w:val="00DE3C43"/>
    <w:rsid w:val="00DE71E8"/>
    <w:rsid w:val="00DF4D2C"/>
    <w:rsid w:val="00DF5BE5"/>
    <w:rsid w:val="00E03ACB"/>
    <w:rsid w:val="00E05597"/>
    <w:rsid w:val="00E05FA1"/>
    <w:rsid w:val="00E27216"/>
    <w:rsid w:val="00E30661"/>
    <w:rsid w:val="00E62BF1"/>
    <w:rsid w:val="00E67D0A"/>
    <w:rsid w:val="00E75F87"/>
    <w:rsid w:val="00E8375E"/>
    <w:rsid w:val="00E8609F"/>
    <w:rsid w:val="00E86E9D"/>
    <w:rsid w:val="00E90741"/>
    <w:rsid w:val="00E912C6"/>
    <w:rsid w:val="00EA47E2"/>
    <w:rsid w:val="00EB1466"/>
    <w:rsid w:val="00ED1E98"/>
    <w:rsid w:val="00ED50CA"/>
    <w:rsid w:val="00EF4170"/>
    <w:rsid w:val="00F15222"/>
    <w:rsid w:val="00F23BE4"/>
    <w:rsid w:val="00F271C4"/>
    <w:rsid w:val="00F328DD"/>
    <w:rsid w:val="00F3624B"/>
    <w:rsid w:val="00F700DC"/>
    <w:rsid w:val="00F715CE"/>
    <w:rsid w:val="00FB5D8B"/>
    <w:rsid w:val="00FC276E"/>
    <w:rsid w:val="00FE716C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9D335"/>
  <w15:chartTrackingRefBased/>
  <w15:docId w15:val="{6F7134FD-ADDF-4687-9FFE-EC036D2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6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4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64EC"/>
  </w:style>
  <w:style w:type="paragraph" w:styleId="BalloonText">
    <w:name w:val="Balloon Text"/>
    <w:basedOn w:val="Normal"/>
    <w:semiHidden/>
    <w:rsid w:val="00AD79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776AF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DE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HTMLPreformattedChar">
    <w:name w:val="HTML Preformatted Char"/>
    <w:link w:val="HTMLPreformatted"/>
    <w:rsid w:val="00424A34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Bansilal Ramnath Agarwal Charitable Trust’s</vt:lpstr>
    </vt:vector>
  </TitlesOfParts>
  <Company>vi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Bansilal Ramnath Agarwal Charitable Trust’s</dc:title>
  <dc:subject/>
  <dc:creator>vicomp</dc:creator>
  <cp:keywords/>
  <cp:lastModifiedBy>sscunter2</cp:lastModifiedBy>
  <cp:revision>2</cp:revision>
  <cp:lastPrinted>2018-02-27T09:02:00Z</cp:lastPrinted>
  <dcterms:created xsi:type="dcterms:W3CDTF">2018-02-28T16:25:00Z</dcterms:created>
  <dcterms:modified xsi:type="dcterms:W3CDTF">2018-02-28T16:25:00Z</dcterms:modified>
</cp:coreProperties>
</file>